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B9" w:rsidRPr="00053DC2" w:rsidRDefault="00DB42B9" w:rsidP="00DB42B9">
      <w:pPr>
        <w:spacing w:after="0" w:line="240" w:lineRule="auto"/>
        <w:jc w:val="center"/>
        <w:rPr>
          <w:rFonts w:ascii="Times New Roman" w:hAnsi="Times New Roman" w:cs="Times New Roman"/>
          <w:sz w:val="24"/>
          <w:szCs w:val="24"/>
        </w:rPr>
      </w:pPr>
      <w:r w:rsidRPr="00053DC2">
        <w:rPr>
          <w:rFonts w:ascii="Times New Roman" w:hAnsi="Times New Roman" w:cs="Times New Roman"/>
          <w:sz w:val="24"/>
          <w:szCs w:val="24"/>
        </w:rPr>
        <w:t>Министерство культуры, туризма и архивного дела Республики Коми</w:t>
      </w:r>
    </w:p>
    <w:p w:rsidR="00CE56D8" w:rsidRPr="00053DC2" w:rsidRDefault="00CE56D8" w:rsidP="00DB42B9">
      <w:pPr>
        <w:spacing w:after="0" w:line="240" w:lineRule="auto"/>
        <w:jc w:val="center"/>
        <w:rPr>
          <w:rFonts w:ascii="Times New Roman" w:hAnsi="Times New Roman" w:cs="Times New Roman"/>
          <w:sz w:val="24"/>
          <w:szCs w:val="24"/>
        </w:rPr>
      </w:pPr>
      <w:r w:rsidRPr="00053DC2">
        <w:rPr>
          <w:rFonts w:ascii="Times New Roman" w:hAnsi="Times New Roman" w:cs="Times New Roman"/>
          <w:sz w:val="24"/>
          <w:szCs w:val="24"/>
        </w:rPr>
        <w:t>Государственное бюджетное учреждение Республики Коми</w:t>
      </w:r>
    </w:p>
    <w:p w:rsidR="00CE56D8" w:rsidRPr="00053DC2" w:rsidRDefault="00CE56D8" w:rsidP="00DB42B9">
      <w:pPr>
        <w:pBdr>
          <w:bottom w:val="single" w:sz="12" w:space="1" w:color="auto"/>
        </w:pBdr>
        <w:spacing w:after="0" w:line="240" w:lineRule="auto"/>
        <w:jc w:val="center"/>
        <w:rPr>
          <w:rFonts w:ascii="Times New Roman" w:hAnsi="Times New Roman" w:cs="Times New Roman"/>
          <w:sz w:val="24"/>
          <w:szCs w:val="24"/>
        </w:rPr>
      </w:pPr>
      <w:r w:rsidRPr="00053DC2">
        <w:rPr>
          <w:rFonts w:ascii="Times New Roman" w:hAnsi="Times New Roman" w:cs="Times New Roman"/>
          <w:sz w:val="24"/>
          <w:szCs w:val="24"/>
        </w:rPr>
        <w:t>«Республиканский Дом творчества»</w:t>
      </w:r>
    </w:p>
    <w:p w:rsidR="009842B7" w:rsidRPr="00053DC2" w:rsidRDefault="009842B7" w:rsidP="00DB42B9">
      <w:pPr>
        <w:spacing w:after="0" w:line="240" w:lineRule="auto"/>
        <w:jc w:val="center"/>
        <w:rPr>
          <w:rFonts w:ascii="Times New Roman" w:hAnsi="Times New Roman" w:cs="Times New Roman"/>
          <w:sz w:val="24"/>
          <w:szCs w:val="24"/>
        </w:rPr>
      </w:pPr>
    </w:p>
    <w:p w:rsidR="00CE56D8" w:rsidRPr="00053DC2" w:rsidRDefault="00CE56D8" w:rsidP="00CE56D8">
      <w:pPr>
        <w:spacing w:after="0" w:line="240" w:lineRule="auto"/>
        <w:rPr>
          <w:rFonts w:ascii="Times New Roman" w:hAnsi="Times New Roman" w:cs="Times New Roman"/>
          <w:sz w:val="24"/>
          <w:szCs w:val="24"/>
        </w:rPr>
      </w:pPr>
    </w:p>
    <w:p w:rsidR="00CE56D8" w:rsidRPr="00053DC2" w:rsidRDefault="00CE56D8" w:rsidP="00CE56D8">
      <w:pPr>
        <w:spacing w:after="0" w:line="240" w:lineRule="auto"/>
        <w:rPr>
          <w:rFonts w:ascii="Times New Roman" w:hAnsi="Times New Roman" w:cs="Times New Roman"/>
          <w:sz w:val="24"/>
          <w:szCs w:val="24"/>
        </w:rPr>
      </w:pPr>
    </w:p>
    <w:p w:rsidR="00CE56D8" w:rsidRPr="00053DC2" w:rsidRDefault="00CE56D8" w:rsidP="00DB42B9">
      <w:pPr>
        <w:spacing w:after="0" w:line="240" w:lineRule="auto"/>
        <w:jc w:val="center"/>
        <w:rPr>
          <w:rFonts w:ascii="Times New Roman" w:hAnsi="Times New Roman" w:cs="Times New Roman"/>
          <w:sz w:val="24"/>
          <w:szCs w:val="24"/>
        </w:rPr>
      </w:pPr>
      <w:r w:rsidRPr="00053DC2">
        <w:rPr>
          <w:rFonts w:ascii="Times New Roman" w:hAnsi="Times New Roman" w:cs="Times New Roman"/>
          <w:b/>
          <w:sz w:val="24"/>
          <w:szCs w:val="24"/>
        </w:rPr>
        <w:t>ПРИКАЗ</w:t>
      </w:r>
    </w:p>
    <w:p w:rsidR="003C3690" w:rsidRPr="00053DC2" w:rsidRDefault="003C3690" w:rsidP="00CE56D8">
      <w:pPr>
        <w:spacing w:after="0" w:line="240" w:lineRule="auto"/>
        <w:rPr>
          <w:rFonts w:ascii="Times New Roman" w:hAnsi="Times New Roman" w:cs="Times New Roman"/>
          <w:sz w:val="24"/>
          <w:szCs w:val="24"/>
        </w:rPr>
      </w:pPr>
    </w:p>
    <w:p w:rsidR="00CE56D8" w:rsidRPr="00053DC2" w:rsidRDefault="00CE56D8" w:rsidP="00CE56D8">
      <w:pPr>
        <w:spacing w:after="0" w:line="240" w:lineRule="auto"/>
        <w:rPr>
          <w:rFonts w:ascii="Times New Roman" w:hAnsi="Times New Roman" w:cs="Times New Roman"/>
          <w:sz w:val="24"/>
          <w:szCs w:val="24"/>
        </w:rPr>
      </w:pPr>
    </w:p>
    <w:p w:rsidR="00CE56D8" w:rsidRPr="00053DC2" w:rsidRDefault="009842B7" w:rsidP="00CE56D8">
      <w:pPr>
        <w:spacing w:after="0" w:line="240" w:lineRule="auto"/>
        <w:rPr>
          <w:rFonts w:ascii="Times New Roman" w:hAnsi="Times New Roman" w:cs="Times New Roman"/>
          <w:sz w:val="24"/>
          <w:szCs w:val="24"/>
        </w:rPr>
      </w:pPr>
      <w:r w:rsidRPr="00053DC2">
        <w:rPr>
          <w:rFonts w:ascii="Times New Roman" w:hAnsi="Times New Roman" w:cs="Times New Roman"/>
          <w:sz w:val="24"/>
          <w:szCs w:val="24"/>
        </w:rPr>
        <w:t>30</w:t>
      </w:r>
      <w:r w:rsidR="00A01513" w:rsidRPr="00053DC2">
        <w:rPr>
          <w:rFonts w:ascii="Times New Roman" w:hAnsi="Times New Roman" w:cs="Times New Roman"/>
          <w:sz w:val="24"/>
          <w:szCs w:val="24"/>
        </w:rPr>
        <w:t>.</w:t>
      </w:r>
      <w:r w:rsidRPr="00053DC2">
        <w:rPr>
          <w:rFonts w:ascii="Times New Roman" w:hAnsi="Times New Roman" w:cs="Times New Roman"/>
          <w:sz w:val="24"/>
          <w:szCs w:val="24"/>
        </w:rPr>
        <w:t>12</w:t>
      </w:r>
      <w:r w:rsidR="00DE6279" w:rsidRPr="00053DC2">
        <w:rPr>
          <w:rFonts w:ascii="Times New Roman" w:hAnsi="Times New Roman" w:cs="Times New Roman"/>
          <w:sz w:val="24"/>
          <w:szCs w:val="24"/>
        </w:rPr>
        <w:t>.20</w:t>
      </w:r>
      <w:r w:rsidR="00050DB6" w:rsidRPr="00053DC2">
        <w:rPr>
          <w:rFonts w:ascii="Times New Roman" w:hAnsi="Times New Roman" w:cs="Times New Roman"/>
          <w:sz w:val="24"/>
          <w:szCs w:val="24"/>
        </w:rPr>
        <w:t>2</w:t>
      </w:r>
      <w:r w:rsidR="00A01513" w:rsidRPr="00053DC2">
        <w:rPr>
          <w:rFonts w:ascii="Times New Roman" w:hAnsi="Times New Roman" w:cs="Times New Roman"/>
          <w:sz w:val="24"/>
          <w:szCs w:val="24"/>
        </w:rPr>
        <w:t>2</w:t>
      </w:r>
      <w:r w:rsidR="00CE56D8" w:rsidRPr="00053DC2">
        <w:rPr>
          <w:rFonts w:ascii="Times New Roman" w:hAnsi="Times New Roman" w:cs="Times New Roman"/>
          <w:sz w:val="24"/>
          <w:szCs w:val="24"/>
        </w:rPr>
        <w:t xml:space="preserve">                                                                        </w:t>
      </w:r>
      <w:r w:rsidR="00DE6279" w:rsidRPr="00053DC2">
        <w:rPr>
          <w:rFonts w:ascii="Times New Roman" w:hAnsi="Times New Roman" w:cs="Times New Roman"/>
          <w:sz w:val="24"/>
          <w:szCs w:val="24"/>
        </w:rPr>
        <w:t xml:space="preserve">                   </w:t>
      </w:r>
      <w:r w:rsidR="00CE56D8" w:rsidRPr="00053DC2">
        <w:rPr>
          <w:rFonts w:ascii="Times New Roman" w:hAnsi="Times New Roman" w:cs="Times New Roman"/>
          <w:sz w:val="24"/>
          <w:szCs w:val="24"/>
        </w:rPr>
        <w:t xml:space="preserve"> № </w:t>
      </w:r>
      <w:r w:rsidRPr="00053DC2">
        <w:rPr>
          <w:rFonts w:ascii="Times New Roman" w:hAnsi="Times New Roman" w:cs="Times New Roman"/>
          <w:sz w:val="24"/>
          <w:szCs w:val="24"/>
        </w:rPr>
        <w:t>89</w:t>
      </w:r>
      <w:r w:rsidR="00CE56D8" w:rsidRPr="00053DC2">
        <w:rPr>
          <w:rFonts w:ascii="Times New Roman" w:hAnsi="Times New Roman" w:cs="Times New Roman"/>
          <w:sz w:val="24"/>
          <w:szCs w:val="24"/>
        </w:rPr>
        <w:t>-од</w:t>
      </w:r>
    </w:p>
    <w:p w:rsidR="00CE56D8" w:rsidRPr="00053DC2" w:rsidRDefault="00CE56D8" w:rsidP="00CE56D8">
      <w:pPr>
        <w:spacing w:after="0" w:line="240" w:lineRule="auto"/>
        <w:rPr>
          <w:rFonts w:ascii="Times New Roman" w:hAnsi="Times New Roman" w:cs="Times New Roman"/>
          <w:sz w:val="24"/>
          <w:szCs w:val="24"/>
        </w:rPr>
      </w:pPr>
      <w:r w:rsidRPr="00053DC2">
        <w:rPr>
          <w:rFonts w:ascii="Times New Roman" w:hAnsi="Times New Roman" w:cs="Times New Roman"/>
          <w:sz w:val="24"/>
          <w:szCs w:val="24"/>
        </w:rPr>
        <w:t xml:space="preserve">                                              г. Сыктывкар</w:t>
      </w:r>
    </w:p>
    <w:p w:rsidR="00CE56D8" w:rsidRPr="00053DC2" w:rsidRDefault="00CE56D8" w:rsidP="00CE56D8">
      <w:pPr>
        <w:spacing w:after="0" w:line="240" w:lineRule="auto"/>
        <w:rPr>
          <w:rFonts w:ascii="Times New Roman" w:hAnsi="Times New Roman" w:cs="Times New Roman"/>
          <w:sz w:val="24"/>
          <w:szCs w:val="24"/>
        </w:rPr>
      </w:pPr>
    </w:p>
    <w:p w:rsidR="00A83056" w:rsidRPr="00053DC2" w:rsidRDefault="00A83056" w:rsidP="00917F2F">
      <w:pPr>
        <w:spacing w:after="0" w:line="240" w:lineRule="auto"/>
        <w:jc w:val="both"/>
        <w:rPr>
          <w:rFonts w:ascii="Times New Roman" w:hAnsi="Times New Roman" w:cs="Times New Roman"/>
          <w:b/>
          <w:sz w:val="24"/>
          <w:szCs w:val="24"/>
        </w:rPr>
      </w:pPr>
      <w:r w:rsidRPr="00053DC2">
        <w:rPr>
          <w:rFonts w:ascii="Times New Roman" w:hAnsi="Times New Roman" w:cs="Times New Roman"/>
          <w:b/>
          <w:sz w:val="24"/>
          <w:szCs w:val="24"/>
        </w:rPr>
        <w:t xml:space="preserve">Об </w:t>
      </w:r>
      <w:r w:rsidR="00050DB6" w:rsidRPr="00053DC2">
        <w:rPr>
          <w:rFonts w:ascii="Times New Roman" w:hAnsi="Times New Roman" w:cs="Times New Roman"/>
          <w:b/>
          <w:sz w:val="24"/>
          <w:szCs w:val="24"/>
        </w:rPr>
        <w:t xml:space="preserve">утверждении </w:t>
      </w:r>
      <w:r w:rsidR="00DB42B9" w:rsidRPr="00053DC2">
        <w:rPr>
          <w:rFonts w:ascii="Times New Roman" w:hAnsi="Times New Roman" w:cs="Times New Roman"/>
          <w:b/>
          <w:sz w:val="24"/>
          <w:szCs w:val="24"/>
        </w:rPr>
        <w:t>Положени</w:t>
      </w:r>
      <w:r w:rsidR="00917F2F">
        <w:rPr>
          <w:rFonts w:ascii="Times New Roman" w:hAnsi="Times New Roman" w:cs="Times New Roman"/>
          <w:b/>
          <w:sz w:val="24"/>
          <w:szCs w:val="24"/>
        </w:rPr>
        <w:t>я</w:t>
      </w:r>
      <w:r w:rsidR="00DB42B9" w:rsidRPr="00053DC2">
        <w:rPr>
          <w:rFonts w:ascii="Times New Roman" w:hAnsi="Times New Roman" w:cs="Times New Roman"/>
          <w:b/>
          <w:sz w:val="24"/>
          <w:szCs w:val="24"/>
        </w:rPr>
        <w:t xml:space="preserve"> </w:t>
      </w:r>
      <w:r w:rsidR="009842B7" w:rsidRPr="00053DC2">
        <w:rPr>
          <w:rFonts w:ascii="Times New Roman" w:hAnsi="Times New Roman" w:cs="Times New Roman"/>
          <w:b/>
          <w:sz w:val="24"/>
          <w:szCs w:val="24"/>
        </w:rPr>
        <w:t xml:space="preserve">об антикоррупционной </w:t>
      </w:r>
      <w:r w:rsidR="00917F2F">
        <w:rPr>
          <w:rFonts w:ascii="Times New Roman" w:hAnsi="Times New Roman" w:cs="Times New Roman"/>
          <w:b/>
          <w:sz w:val="24"/>
          <w:szCs w:val="24"/>
        </w:rPr>
        <w:t>п</w:t>
      </w:r>
      <w:r w:rsidR="009842B7" w:rsidRPr="00053DC2">
        <w:rPr>
          <w:rFonts w:ascii="Times New Roman" w:hAnsi="Times New Roman" w:cs="Times New Roman"/>
          <w:b/>
          <w:sz w:val="24"/>
          <w:szCs w:val="24"/>
        </w:rPr>
        <w:t>олитике</w:t>
      </w:r>
      <w:r w:rsidR="0098757B">
        <w:rPr>
          <w:rFonts w:ascii="Times New Roman" w:hAnsi="Times New Roman" w:cs="Times New Roman"/>
          <w:b/>
          <w:sz w:val="24"/>
          <w:szCs w:val="24"/>
        </w:rPr>
        <w:t xml:space="preserve"> Г</w:t>
      </w:r>
      <w:r w:rsidR="00DB42B9" w:rsidRPr="00053DC2">
        <w:rPr>
          <w:rFonts w:ascii="Times New Roman" w:hAnsi="Times New Roman" w:cs="Times New Roman"/>
          <w:b/>
          <w:sz w:val="24"/>
          <w:szCs w:val="24"/>
        </w:rPr>
        <w:t>осударственного бюджетного учреждения Республики Коми «Республиканский Дом творчества»</w:t>
      </w:r>
    </w:p>
    <w:p w:rsidR="00CE56D8" w:rsidRPr="00053DC2" w:rsidRDefault="00CE56D8" w:rsidP="000C10BA">
      <w:pPr>
        <w:spacing w:after="0" w:line="240" w:lineRule="auto"/>
        <w:jc w:val="both"/>
        <w:rPr>
          <w:rFonts w:ascii="Times New Roman" w:hAnsi="Times New Roman" w:cs="Times New Roman"/>
          <w:sz w:val="24"/>
          <w:szCs w:val="24"/>
        </w:rPr>
      </w:pPr>
    </w:p>
    <w:p w:rsidR="00CE56D8" w:rsidRPr="00053DC2" w:rsidRDefault="00CE56D8" w:rsidP="00CE56D8">
      <w:pPr>
        <w:spacing w:after="0" w:line="240" w:lineRule="auto"/>
        <w:rPr>
          <w:rFonts w:ascii="Times New Roman" w:hAnsi="Times New Roman" w:cs="Times New Roman"/>
          <w:sz w:val="24"/>
          <w:szCs w:val="24"/>
        </w:rPr>
      </w:pPr>
    </w:p>
    <w:p w:rsidR="00DB42B9" w:rsidRPr="00053DC2" w:rsidRDefault="002110A9" w:rsidP="00DB42B9">
      <w:pPr>
        <w:autoSpaceDE w:val="0"/>
        <w:autoSpaceDN w:val="0"/>
        <w:adjustRightInd w:val="0"/>
        <w:spacing w:after="0" w:line="240" w:lineRule="auto"/>
        <w:jc w:val="both"/>
        <w:rPr>
          <w:rFonts w:ascii="Times New Roman" w:hAnsi="Times New Roman" w:cs="Times New Roman"/>
          <w:bCs/>
          <w:sz w:val="24"/>
          <w:szCs w:val="24"/>
        </w:rPr>
      </w:pPr>
      <w:r w:rsidRPr="00053DC2">
        <w:rPr>
          <w:rFonts w:ascii="Times New Roman" w:hAnsi="Times New Roman" w:cs="Times New Roman"/>
          <w:sz w:val="24"/>
          <w:szCs w:val="24"/>
        </w:rPr>
        <w:t xml:space="preserve">   </w:t>
      </w:r>
      <w:r w:rsidR="000C10BA" w:rsidRPr="00053DC2">
        <w:rPr>
          <w:rFonts w:ascii="Times New Roman" w:hAnsi="Times New Roman" w:cs="Times New Roman"/>
          <w:sz w:val="24"/>
          <w:szCs w:val="24"/>
        </w:rPr>
        <w:t xml:space="preserve"> </w:t>
      </w:r>
      <w:r w:rsidR="00A83056" w:rsidRPr="00053DC2">
        <w:rPr>
          <w:rFonts w:ascii="Times New Roman" w:hAnsi="Times New Roman" w:cs="Times New Roman"/>
          <w:sz w:val="24"/>
          <w:szCs w:val="24"/>
        </w:rPr>
        <w:t xml:space="preserve"> </w:t>
      </w:r>
      <w:r w:rsidR="00DB42B9" w:rsidRPr="00053DC2">
        <w:rPr>
          <w:rFonts w:ascii="Times New Roman" w:hAnsi="Times New Roman" w:cs="Times New Roman"/>
          <w:bCs/>
          <w:sz w:val="24"/>
          <w:szCs w:val="24"/>
        </w:rPr>
        <w:t xml:space="preserve">Во исполнение положений </w:t>
      </w:r>
      <w:r w:rsidR="00054E8D" w:rsidRPr="00053DC2">
        <w:rPr>
          <w:rFonts w:ascii="Times New Roman" w:hAnsi="Times New Roman" w:cs="Times New Roman"/>
          <w:kern w:val="26"/>
          <w:sz w:val="24"/>
          <w:szCs w:val="24"/>
        </w:rPr>
        <w:t>Конституции Российской Федерации, Федерального закона от 25.12.2008 № 273-ФЗ «О противодействии коррупции»</w:t>
      </w:r>
      <w:r w:rsidR="00615F5A" w:rsidRPr="00053DC2">
        <w:rPr>
          <w:rFonts w:ascii="Times New Roman" w:hAnsi="Times New Roman" w:cs="Times New Roman"/>
          <w:kern w:val="26"/>
          <w:sz w:val="24"/>
          <w:szCs w:val="24"/>
        </w:rPr>
        <w:t>,</w:t>
      </w:r>
      <w:r w:rsidR="00615F5A" w:rsidRPr="00053DC2">
        <w:rPr>
          <w:rFonts w:ascii="Times New Roman" w:hAnsi="Times New Roman" w:cs="Times New Roman"/>
          <w:color w:val="000000"/>
          <w:sz w:val="24"/>
          <w:szCs w:val="24"/>
        </w:rPr>
        <w:t xml:space="preserve"> Федерального закона от </w:t>
      </w:r>
      <w:r w:rsidR="00615F5A" w:rsidRPr="00053DC2">
        <w:rPr>
          <w:rFonts w:ascii="Times New Roman" w:hAnsi="Times New Roman" w:cs="Times New Roman"/>
          <w:bCs/>
          <w:color w:val="000000"/>
          <w:sz w:val="24"/>
          <w:szCs w:val="24"/>
        </w:rPr>
        <w:t>5 апреля 2013 г. № 44-ФЗ «О контрактной системе в сфере закупок товаров, работ, услуг для обеспечения государственных и муниципальных нужд»</w:t>
      </w:r>
      <w:r w:rsidR="00615F5A" w:rsidRPr="00053DC2">
        <w:rPr>
          <w:rFonts w:ascii="Times New Roman" w:hAnsi="Times New Roman" w:cs="Times New Roman"/>
          <w:kern w:val="26"/>
          <w:sz w:val="24"/>
          <w:szCs w:val="24"/>
        </w:rPr>
        <w:t xml:space="preserve"> </w:t>
      </w:r>
    </w:p>
    <w:p w:rsidR="002110A9" w:rsidRPr="00053DC2" w:rsidRDefault="002110A9" w:rsidP="002110A9">
      <w:pPr>
        <w:spacing w:after="0" w:line="240" w:lineRule="auto"/>
        <w:jc w:val="both"/>
        <w:rPr>
          <w:rFonts w:ascii="Times New Roman" w:hAnsi="Times New Roman" w:cs="Times New Roman"/>
          <w:sz w:val="24"/>
          <w:szCs w:val="24"/>
        </w:rPr>
      </w:pPr>
    </w:p>
    <w:p w:rsidR="002110A9" w:rsidRPr="00053DC2" w:rsidRDefault="002110A9" w:rsidP="002110A9">
      <w:pPr>
        <w:spacing w:after="0" w:line="240" w:lineRule="auto"/>
        <w:jc w:val="both"/>
        <w:rPr>
          <w:rFonts w:ascii="Times New Roman" w:hAnsi="Times New Roman" w:cs="Times New Roman"/>
          <w:sz w:val="24"/>
          <w:szCs w:val="24"/>
        </w:rPr>
      </w:pPr>
      <w:r w:rsidRPr="00053DC2">
        <w:rPr>
          <w:rFonts w:ascii="Times New Roman" w:hAnsi="Times New Roman" w:cs="Times New Roman"/>
          <w:b/>
          <w:sz w:val="24"/>
          <w:szCs w:val="24"/>
        </w:rPr>
        <w:t>П</w:t>
      </w:r>
      <w:r w:rsidR="00DB42B9" w:rsidRPr="00053DC2">
        <w:rPr>
          <w:rFonts w:ascii="Times New Roman" w:hAnsi="Times New Roman" w:cs="Times New Roman"/>
          <w:b/>
          <w:sz w:val="24"/>
          <w:szCs w:val="24"/>
        </w:rPr>
        <w:t>РИКАЗЫВАЮ</w:t>
      </w:r>
      <w:r w:rsidRPr="00053DC2">
        <w:rPr>
          <w:rFonts w:ascii="Times New Roman" w:hAnsi="Times New Roman" w:cs="Times New Roman"/>
          <w:sz w:val="24"/>
          <w:szCs w:val="24"/>
        </w:rPr>
        <w:t>:</w:t>
      </w:r>
    </w:p>
    <w:p w:rsidR="002110A9" w:rsidRPr="00053DC2" w:rsidRDefault="002110A9" w:rsidP="002110A9">
      <w:pPr>
        <w:spacing w:after="0" w:line="240" w:lineRule="auto"/>
        <w:jc w:val="both"/>
        <w:rPr>
          <w:rFonts w:ascii="Times New Roman" w:hAnsi="Times New Roman" w:cs="Times New Roman"/>
          <w:sz w:val="24"/>
          <w:szCs w:val="24"/>
        </w:rPr>
      </w:pPr>
    </w:p>
    <w:p w:rsidR="006A0DCE" w:rsidRPr="00053DC2" w:rsidRDefault="00CE233A" w:rsidP="002D7C57">
      <w:pPr>
        <w:pStyle w:val="ab"/>
        <w:numPr>
          <w:ilvl w:val="0"/>
          <w:numId w:val="3"/>
        </w:numPr>
        <w:spacing w:after="0" w:line="240" w:lineRule="auto"/>
        <w:jc w:val="both"/>
        <w:rPr>
          <w:rFonts w:ascii="Times New Roman" w:hAnsi="Times New Roman" w:cs="Times New Roman"/>
          <w:bCs/>
          <w:sz w:val="24"/>
          <w:szCs w:val="24"/>
        </w:rPr>
      </w:pPr>
      <w:r w:rsidRPr="00053DC2">
        <w:rPr>
          <w:rFonts w:ascii="Times New Roman" w:hAnsi="Times New Roman" w:cs="Times New Roman"/>
          <w:sz w:val="24"/>
          <w:szCs w:val="24"/>
        </w:rPr>
        <w:t xml:space="preserve">Утвердить и ввести </w:t>
      </w:r>
      <w:r w:rsidR="008F5104" w:rsidRPr="00053DC2">
        <w:rPr>
          <w:rFonts w:ascii="Times New Roman" w:hAnsi="Times New Roman" w:cs="Times New Roman"/>
          <w:sz w:val="24"/>
          <w:szCs w:val="24"/>
        </w:rPr>
        <w:t xml:space="preserve"> в действие </w:t>
      </w:r>
      <w:r w:rsidR="008F5104" w:rsidRPr="00053DC2">
        <w:rPr>
          <w:rFonts w:ascii="Times New Roman" w:hAnsi="Times New Roman" w:cs="Times New Roman"/>
          <w:b/>
          <w:sz w:val="24"/>
          <w:szCs w:val="24"/>
        </w:rPr>
        <w:t xml:space="preserve">Положение </w:t>
      </w:r>
      <w:r w:rsidR="00054E8D" w:rsidRPr="00053DC2">
        <w:rPr>
          <w:rFonts w:ascii="Times New Roman" w:hAnsi="Times New Roman" w:cs="Times New Roman"/>
          <w:b/>
          <w:sz w:val="24"/>
          <w:szCs w:val="24"/>
        </w:rPr>
        <w:t>об антикоррупционной политике</w:t>
      </w:r>
      <w:r w:rsidR="006A0DCE" w:rsidRPr="00053DC2">
        <w:rPr>
          <w:rFonts w:ascii="Times New Roman" w:hAnsi="Times New Roman" w:cs="Times New Roman"/>
          <w:sz w:val="24"/>
          <w:szCs w:val="24"/>
        </w:rPr>
        <w:t xml:space="preserve"> государственного бюджетного учреждения Республики Коми «Республиканский Дом творчества»</w:t>
      </w:r>
      <w:r w:rsidRPr="00053DC2">
        <w:rPr>
          <w:rFonts w:ascii="Times New Roman" w:hAnsi="Times New Roman" w:cs="Times New Roman"/>
          <w:sz w:val="24"/>
          <w:szCs w:val="24"/>
        </w:rPr>
        <w:t xml:space="preserve"> согласно Приложению № 1 к настоящему </w:t>
      </w:r>
      <w:r w:rsidR="00500CAF">
        <w:rPr>
          <w:rFonts w:ascii="Times New Roman" w:hAnsi="Times New Roman" w:cs="Times New Roman"/>
          <w:sz w:val="24"/>
          <w:szCs w:val="24"/>
        </w:rPr>
        <w:t>приказу</w:t>
      </w:r>
      <w:r w:rsidR="0098757B">
        <w:rPr>
          <w:rFonts w:ascii="Times New Roman" w:hAnsi="Times New Roman" w:cs="Times New Roman"/>
          <w:sz w:val="24"/>
          <w:szCs w:val="24"/>
        </w:rPr>
        <w:t>.</w:t>
      </w:r>
    </w:p>
    <w:p w:rsidR="00AD6190" w:rsidRPr="00053DC2" w:rsidRDefault="00053DC2" w:rsidP="002D7C57">
      <w:pPr>
        <w:pStyle w:val="ab"/>
        <w:numPr>
          <w:ilvl w:val="0"/>
          <w:numId w:val="3"/>
        </w:numPr>
        <w:spacing w:after="0" w:line="240" w:lineRule="auto"/>
        <w:jc w:val="both"/>
        <w:rPr>
          <w:rFonts w:ascii="Times New Roman" w:hAnsi="Times New Roman" w:cs="Times New Roman"/>
          <w:bCs/>
          <w:sz w:val="24"/>
          <w:szCs w:val="24"/>
        </w:rPr>
      </w:pPr>
      <w:r w:rsidRPr="00053DC2">
        <w:rPr>
          <w:rFonts w:ascii="Times New Roman" w:hAnsi="Times New Roman" w:cs="Times New Roman"/>
          <w:sz w:val="24"/>
          <w:szCs w:val="24"/>
        </w:rPr>
        <w:t>Настоящие</w:t>
      </w:r>
      <w:r w:rsidR="00AD6190" w:rsidRPr="00053DC2">
        <w:rPr>
          <w:rFonts w:ascii="Times New Roman" w:hAnsi="Times New Roman" w:cs="Times New Roman"/>
          <w:sz w:val="24"/>
          <w:szCs w:val="24"/>
        </w:rPr>
        <w:t xml:space="preserve"> Положени</w:t>
      </w:r>
      <w:r w:rsidRPr="00053DC2">
        <w:rPr>
          <w:rFonts w:ascii="Times New Roman" w:hAnsi="Times New Roman" w:cs="Times New Roman"/>
          <w:sz w:val="24"/>
          <w:szCs w:val="24"/>
        </w:rPr>
        <w:t>я</w:t>
      </w:r>
      <w:r w:rsidR="00AD6190" w:rsidRPr="00053DC2">
        <w:rPr>
          <w:rFonts w:ascii="Times New Roman" w:hAnsi="Times New Roman" w:cs="Times New Roman"/>
          <w:sz w:val="24"/>
          <w:szCs w:val="24"/>
        </w:rPr>
        <w:t xml:space="preserve"> вступает в силу с даты его подписания  и распространяет свое действие на правоотношения, возникшие  с</w:t>
      </w:r>
      <w:r w:rsidR="00054E8D" w:rsidRPr="00053DC2">
        <w:rPr>
          <w:rFonts w:ascii="Times New Roman" w:hAnsi="Times New Roman" w:cs="Times New Roman"/>
          <w:sz w:val="24"/>
          <w:szCs w:val="24"/>
        </w:rPr>
        <w:t xml:space="preserve"> 1 января 2023</w:t>
      </w:r>
      <w:r w:rsidR="00AD6190" w:rsidRPr="00053DC2">
        <w:rPr>
          <w:rFonts w:ascii="Times New Roman" w:hAnsi="Times New Roman" w:cs="Times New Roman"/>
          <w:sz w:val="24"/>
          <w:szCs w:val="24"/>
        </w:rPr>
        <w:t xml:space="preserve"> года.</w:t>
      </w:r>
    </w:p>
    <w:p w:rsidR="00053DC2" w:rsidRPr="00053DC2" w:rsidRDefault="00053DC2" w:rsidP="00053DC2">
      <w:pPr>
        <w:pStyle w:val="ab"/>
        <w:numPr>
          <w:ilvl w:val="0"/>
          <w:numId w:val="3"/>
        </w:numPr>
        <w:autoSpaceDE w:val="0"/>
        <w:autoSpaceDN w:val="0"/>
        <w:adjustRightInd w:val="0"/>
        <w:spacing w:after="0" w:line="240" w:lineRule="auto"/>
        <w:jc w:val="both"/>
        <w:rPr>
          <w:rFonts w:ascii="Times New Roman" w:hAnsi="Times New Roman" w:cs="Times New Roman"/>
          <w:iCs/>
          <w:color w:val="000000"/>
          <w:sz w:val="24"/>
          <w:szCs w:val="24"/>
        </w:rPr>
      </w:pPr>
      <w:r w:rsidRPr="00053DC2">
        <w:rPr>
          <w:rFonts w:ascii="Times New Roman" w:hAnsi="Times New Roman" w:cs="Times New Roman"/>
          <w:iCs/>
          <w:color w:val="000000"/>
          <w:sz w:val="24"/>
          <w:szCs w:val="24"/>
        </w:rPr>
        <w:t xml:space="preserve">В    целях   организации работы по профилактике коррупционных и иных правонарушений, а   также   повышения эффективности   деятельности   </w:t>
      </w:r>
      <w:r w:rsidRPr="00053DC2">
        <w:rPr>
          <w:rFonts w:ascii="Times New Roman" w:hAnsi="Times New Roman" w:cs="Times New Roman"/>
          <w:sz w:val="24"/>
          <w:szCs w:val="24"/>
        </w:rPr>
        <w:t>государственно</w:t>
      </w:r>
      <w:r>
        <w:rPr>
          <w:rFonts w:ascii="Times New Roman" w:hAnsi="Times New Roman" w:cs="Times New Roman"/>
          <w:sz w:val="24"/>
          <w:szCs w:val="24"/>
        </w:rPr>
        <w:t>го</w:t>
      </w:r>
      <w:r w:rsidRPr="00053DC2">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053DC2">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053DC2">
        <w:rPr>
          <w:rFonts w:ascii="Times New Roman" w:hAnsi="Times New Roman" w:cs="Times New Roman"/>
          <w:sz w:val="24"/>
          <w:szCs w:val="24"/>
        </w:rPr>
        <w:t xml:space="preserve"> Республики Коми «Республиканский Дом творчества» </w:t>
      </w:r>
      <w:r w:rsidRPr="00053DC2">
        <w:rPr>
          <w:rFonts w:ascii="Times New Roman" w:hAnsi="Times New Roman" w:cs="Times New Roman"/>
          <w:iCs/>
          <w:color w:val="000000"/>
          <w:sz w:val="24"/>
          <w:szCs w:val="24"/>
        </w:rPr>
        <w:t>в области противодействия коррупции приказываю:</w:t>
      </w:r>
    </w:p>
    <w:p w:rsidR="00053DC2" w:rsidRDefault="0098757B" w:rsidP="00053DC2">
      <w:pPr>
        <w:autoSpaceDE w:val="0"/>
        <w:autoSpaceDN w:val="0"/>
        <w:adjustRightInd w:val="0"/>
        <w:spacing w:after="0" w:line="240" w:lineRule="auto"/>
        <w:ind w:left="21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00053DC2" w:rsidRPr="00053DC2">
        <w:rPr>
          <w:rFonts w:ascii="Times New Roman" w:hAnsi="Times New Roman" w:cs="Times New Roman"/>
          <w:iCs/>
          <w:color w:val="000000"/>
          <w:sz w:val="24"/>
          <w:szCs w:val="24"/>
        </w:rPr>
        <w:t xml:space="preserve">.1. Назначить </w:t>
      </w:r>
      <w:r w:rsidR="00053DC2">
        <w:rPr>
          <w:rFonts w:ascii="Times New Roman" w:hAnsi="Times New Roman" w:cs="Times New Roman"/>
          <w:iCs/>
          <w:color w:val="000000"/>
          <w:sz w:val="24"/>
          <w:szCs w:val="24"/>
        </w:rPr>
        <w:t>заведующего отделом культурно-досуговой деятельности Витязеву Екатерину Владимировну</w:t>
      </w:r>
      <w:r w:rsidR="00053DC2" w:rsidRPr="00053DC2">
        <w:rPr>
          <w:rFonts w:ascii="Times New Roman" w:hAnsi="Times New Roman" w:cs="Times New Roman"/>
          <w:iCs/>
          <w:color w:val="000000"/>
          <w:sz w:val="24"/>
          <w:szCs w:val="24"/>
        </w:rPr>
        <w:t xml:space="preserve"> ответственным лицом за работу по профилактике коррупционных и иных правонарушений в </w:t>
      </w:r>
      <w:r w:rsidR="00053DC2" w:rsidRPr="00053DC2">
        <w:rPr>
          <w:rFonts w:ascii="Times New Roman" w:hAnsi="Times New Roman" w:cs="Times New Roman"/>
          <w:sz w:val="24"/>
          <w:szCs w:val="24"/>
        </w:rPr>
        <w:t>государственно</w:t>
      </w:r>
      <w:r w:rsidR="00053DC2">
        <w:rPr>
          <w:rFonts w:ascii="Times New Roman" w:hAnsi="Times New Roman" w:cs="Times New Roman"/>
          <w:sz w:val="24"/>
          <w:szCs w:val="24"/>
        </w:rPr>
        <w:t>м</w:t>
      </w:r>
      <w:r w:rsidR="00053DC2" w:rsidRPr="00053DC2">
        <w:rPr>
          <w:rFonts w:ascii="Times New Roman" w:hAnsi="Times New Roman" w:cs="Times New Roman"/>
          <w:sz w:val="24"/>
          <w:szCs w:val="24"/>
        </w:rPr>
        <w:t xml:space="preserve"> бюджетно</w:t>
      </w:r>
      <w:r w:rsidR="00053DC2">
        <w:rPr>
          <w:rFonts w:ascii="Times New Roman" w:hAnsi="Times New Roman" w:cs="Times New Roman"/>
          <w:sz w:val="24"/>
          <w:szCs w:val="24"/>
        </w:rPr>
        <w:t>м</w:t>
      </w:r>
      <w:r w:rsidR="00053DC2" w:rsidRPr="00053DC2">
        <w:rPr>
          <w:rFonts w:ascii="Times New Roman" w:hAnsi="Times New Roman" w:cs="Times New Roman"/>
          <w:sz w:val="24"/>
          <w:szCs w:val="24"/>
        </w:rPr>
        <w:t xml:space="preserve"> учреждени</w:t>
      </w:r>
      <w:r w:rsidR="00053DC2">
        <w:rPr>
          <w:rFonts w:ascii="Times New Roman" w:hAnsi="Times New Roman" w:cs="Times New Roman"/>
          <w:sz w:val="24"/>
          <w:szCs w:val="24"/>
        </w:rPr>
        <w:t>и</w:t>
      </w:r>
      <w:r w:rsidR="00053DC2" w:rsidRPr="00053DC2">
        <w:rPr>
          <w:rFonts w:ascii="Times New Roman" w:hAnsi="Times New Roman" w:cs="Times New Roman"/>
          <w:sz w:val="24"/>
          <w:szCs w:val="24"/>
        </w:rPr>
        <w:t xml:space="preserve"> Республики Коми «Республиканский Дом творчества»</w:t>
      </w:r>
      <w:r w:rsidR="00053DC2">
        <w:rPr>
          <w:rFonts w:ascii="Times New Roman" w:hAnsi="Times New Roman" w:cs="Times New Roman"/>
          <w:sz w:val="24"/>
          <w:szCs w:val="24"/>
        </w:rPr>
        <w:t>;</w:t>
      </w:r>
      <w:r w:rsidR="00053DC2" w:rsidRPr="00053DC2">
        <w:rPr>
          <w:rFonts w:ascii="Times New Roman" w:hAnsi="Times New Roman" w:cs="Times New Roman"/>
          <w:iCs/>
          <w:color w:val="000000"/>
          <w:sz w:val="24"/>
          <w:szCs w:val="24"/>
        </w:rPr>
        <w:t xml:space="preserve">   </w:t>
      </w:r>
    </w:p>
    <w:p w:rsidR="00053DC2" w:rsidRPr="00053DC2" w:rsidRDefault="0098757B" w:rsidP="00053DC2">
      <w:pPr>
        <w:autoSpaceDE w:val="0"/>
        <w:autoSpaceDN w:val="0"/>
        <w:adjustRightInd w:val="0"/>
        <w:spacing w:after="0" w:line="240" w:lineRule="auto"/>
        <w:ind w:left="21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00053DC2" w:rsidRPr="00053DC2">
        <w:rPr>
          <w:rFonts w:ascii="Times New Roman" w:hAnsi="Times New Roman" w:cs="Times New Roman"/>
          <w:iCs/>
          <w:color w:val="000000"/>
          <w:sz w:val="24"/>
          <w:szCs w:val="24"/>
        </w:rPr>
        <w:t xml:space="preserve">.2. В случае временного отсутствия </w:t>
      </w:r>
      <w:r w:rsidR="00053DC2">
        <w:rPr>
          <w:rFonts w:ascii="Times New Roman" w:hAnsi="Times New Roman" w:cs="Times New Roman"/>
          <w:iCs/>
          <w:color w:val="000000"/>
          <w:sz w:val="24"/>
          <w:szCs w:val="24"/>
        </w:rPr>
        <w:t>заведующего отделом КДД Витязевой Е.В.</w:t>
      </w:r>
      <w:r w:rsidR="00053DC2" w:rsidRPr="00053DC2">
        <w:rPr>
          <w:rFonts w:ascii="Times New Roman" w:hAnsi="Times New Roman" w:cs="Times New Roman"/>
          <w:iCs/>
          <w:color w:val="000000"/>
          <w:sz w:val="24"/>
          <w:szCs w:val="24"/>
        </w:rPr>
        <w:t xml:space="preserve"> (отпуск, болезнь, командировка) ответственным лицом за работу по профилактике коррупционных и иных правонарушений в </w:t>
      </w:r>
      <w:r w:rsidR="00053DC2" w:rsidRPr="00053DC2">
        <w:rPr>
          <w:rFonts w:ascii="Times New Roman" w:hAnsi="Times New Roman" w:cs="Times New Roman"/>
          <w:sz w:val="24"/>
          <w:szCs w:val="24"/>
        </w:rPr>
        <w:t>государственно</w:t>
      </w:r>
      <w:r w:rsidR="00053DC2">
        <w:rPr>
          <w:rFonts w:ascii="Times New Roman" w:hAnsi="Times New Roman" w:cs="Times New Roman"/>
          <w:sz w:val="24"/>
          <w:szCs w:val="24"/>
        </w:rPr>
        <w:t>м</w:t>
      </w:r>
      <w:r w:rsidR="00053DC2" w:rsidRPr="00053DC2">
        <w:rPr>
          <w:rFonts w:ascii="Times New Roman" w:hAnsi="Times New Roman" w:cs="Times New Roman"/>
          <w:sz w:val="24"/>
          <w:szCs w:val="24"/>
        </w:rPr>
        <w:t xml:space="preserve"> бюджетно</w:t>
      </w:r>
      <w:r w:rsidR="00053DC2">
        <w:rPr>
          <w:rFonts w:ascii="Times New Roman" w:hAnsi="Times New Roman" w:cs="Times New Roman"/>
          <w:sz w:val="24"/>
          <w:szCs w:val="24"/>
        </w:rPr>
        <w:t>м</w:t>
      </w:r>
      <w:r w:rsidR="00053DC2" w:rsidRPr="00053DC2">
        <w:rPr>
          <w:rFonts w:ascii="Times New Roman" w:hAnsi="Times New Roman" w:cs="Times New Roman"/>
          <w:sz w:val="24"/>
          <w:szCs w:val="24"/>
        </w:rPr>
        <w:t xml:space="preserve"> учреждени</w:t>
      </w:r>
      <w:r w:rsidR="00053DC2">
        <w:rPr>
          <w:rFonts w:ascii="Times New Roman" w:hAnsi="Times New Roman" w:cs="Times New Roman"/>
          <w:sz w:val="24"/>
          <w:szCs w:val="24"/>
        </w:rPr>
        <w:t>и</w:t>
      </w:r>
      <w:r w:rsidR="00053DC2" w:rsidRPr="00053DC2">
        <w:rPr>
          <w:rFonts w:ascii="Times New Roman" w:hAnsi="Times New Roman" w:cs="Times New Roman"/>
          <w:sz w:val="24"/>
          <w:szCs w:val="24"/>
        </w:rPr>
        <w:t xml:space="preserve"> Республики Коми «Республиканский Дом творчества» </w:t>
      </w:r>
      <w:r w:rsidR="00053DC2" w:rsidRPr="00053DC2">
        <w:rPr>
          <w:rFonts w:ascii="Times New Roman" w:hAnsi="Times New Roman" w:cs="Times New Roman"/>
          <w:iCs/>
          <w:color w:val="000000"/>
          <w:sz w:val="24"/>
          <w:szCs w:val="24"/>
        </w:rPr>
        <w:t xml:space="preserve"> назначить </w:t>
      </w:r>
      <w:r w:rsidR="00053DC2">
        <w:rPr>
          <w:rFonts w:ascii="Times New Roman" w:hAnsi="Times New Roman" w:cs="Times New Roman"/>
          <w:iCs/>
          <w:color w:val="000000"/>
          <w:sz w:val="24"/>
          <w:szCs w:val="24"/>
        </w:rPr>
        <w:t>специалиста по жанрам творчества отдела художественно-прикладной деятельности Чичкарева Артема Львовича</w:t>
      </w:r>
      <w:r w:rsidR="00053DC2" w:rsidRPr="00053DC2">
        <w:rPr>
          <w:rFonts w:ascii="Times New Roman" w:hAnsi="Times New Roman" w:cs="Times New Roman"/>
          <w:iCs/>
          <w:color w:val="000000"/>
          <w:sz w:val="24"/>
          <w:szCs w:val="24"/>
        </w:rPr>
        <w:t>.</w:t>
      </w:r>
    </w:p>
    <w:p w:rsidR="00DB42B9" w:rsidRPr="00053DC2" w:rsidRDefault="006A0DCE" w:rsidP="006A0DCE">
      <w:pPr>
        <w:pStyle w:val="ab"/>
        <w:numPr>
          <w:ilvl w:val="0"/>
          <w:numId w:val="3"/>
        </w:numPr>
        <w:spacing w:after="0" w:line="240" w:lineRule="auto"/>
        <w:jc w:val="both"/>
        <w:rPr>
          <w:rFonts w:ascii="Times New Roman" w:hAnsi="Times New Roman" w:cs="Times New Roman"/>
          <w:bCs/>
          <w:sz w:val="24"/>
          <w:szCs w:val="24"/>
        </w:rPr>
      </w:pPr>
      <w:r w:rsidRPr="00053DC2">
        <w:rPr>
          <w:rFonts w:ascii="Times New Roman" w:hAnsi="Times New Roman" w:cs="Times New Roman"/>
          <w:sz w:val="24"/>
          <w:szCs w:val="24"/>
        </w:rPr>
        <w:t>Заведующему отделом Витязевой Е.В.</w:t>
      </w:r>
      <w:r w:rsidR="00DB42B9" w:rsidRPr="00053DC2">
        <w:rPr>
          <w:rFonts w:ascii="Times New Roman" w:hAnsi="Times New Roman" w:cs="Times New Roman"/>
          <w:bCs/>
          <w:sz w:val="24"/>
          <w:szCs w:val="24"/>
        </w:rPr>
        <w:t xml:space="preserve"> до "</w:t>
      </w:r>
      <w:r w:rsidR="00054E8D" w:rsidRPr="00053DC2">
        <w:rPr>
          <w:rFonts w:ascii="Times New Roman" w:hAnsi="Times New Roman" w:cs="Times New Roman"/>
          <w:bCs/>
          <w:sz w:val="24"/>
          <w:szCs w:val="24"/>
        </w:rPr>
        <w:t>30</w:t>
      </w:r>
      <w:r w:rsidR="00DB42B9" w:rsidRPr="00053DC2">
        <w:rPr>
          <w:rFonts w:ascii="Times New Roman" w:hAnsi="Times New Roman" w:cs="Times New Roman"/>
          <w:bCs/>
          <w:sz w:val="24"/>
          <w:szCs w:val="24"/>
        </w:rPr>
        <w:t>"</w:t>
      </w:r>
      <w:r w:rsidRPr="00053DC2">
        <w:rPr>
          <w:rFonts w:ascii="Times New Roman" w:hAnsi="Times New Roman" w:cs="Times New Roman"/>
          <w:bCs/>
          <w:sz w:val="24"/>
          <w:szCs w:val="24"/>
        </w:rPr>
        <w:t xml:space="preserve"> </w:t>
      </w:r>
      <w:r w:rsidR="00054E8D" w:rsidRPr="00053DC2">
        <w:rPr>
          <w:rFonts w:ascii="Times New Roman" w:hAnsi="Times New Roman" w:cs="Times New Roman"/>
          <w:bCs/>
          <w:sz w:val="24"/>
          <w:szCs w:val="24"/>
        </w:rPr>
        <w:t>янва</w:t>
      </w:r>
      <w:r w:rsidR="00414DBD" w:rsidRPr="00053DC2">
        <w:rPr>
          <w:rFonts w:ascii="Times New Roman" w:hAnsi="Times New Roman" w:cs="Times New Roman"/>
          <w:bCs/>
          <w:sz w:val="24"/>
          <w:szCs w:val="24"/>
        </w:rPr>
        <w:t>ря</w:t>
      </w:r>
      <w:r w:rsidR="00DB42B9" w:rsidRPr="00053DC2">
        <w:rPr>
          <w:rFonts w:ascii="Times New Roman" w:hAnsi="Times New Roman" w:cs="Times New Roman"/>
          <w:bCs/>
          <w:sz w:val="24"/>
          <w:szCs w:val="24"/>
        </w:rPr>
        <w:t xml:space="preserve"> </w:t>
      </w:r>
      <w:r w:rsidRPr="00053DC2">
        <w:rPr>
          <w:rFonts w:ascii="Times New Roman" w:hAnsi="Times New Roman" w:cs="Times New Roman"/>
          <w:bCs/>
          <w:sz w:val="24"/>
          <w:szCs w:val="24"/>
        </w:rPr>
        <w:t>202</w:t>
      </w:r>
      <w:r w:rsidR="00054E8D" w:rsidRPr="00053DC2">
        <w:rPr>
          <w:rFonts w:ascii="Times New Roman" w:hAnsi="Times New Roman" w:cs="Times New Roman"/>
          <w:bCs/>
          <w:sz w:val="24"/>
          <w:szCs w:val="24"/>
        </w:rPr>
        <w:t xml:space="preserve">3 </w:t>
      </w:r>
      <w:r w:rsidR="00DB42B9" w:rsidRPr="00053DC2">
        <w:rPr>
          <w:rFonts w:ascii="Times New Roman" w:hAnsi="Times New Roman" w:cs="Times New Roman"/>
          <w:bCs/>
          <w:sz w:val="24"/>
          <w:szCs w:val="24"/>
        </w:rPr>
        <w:t>г. довести П</w:t>
      </w:r>
      <w:r w:rsidR="00053DC2" w:rsidRPr="00053DC2">
        <w:rPr>
          <w:rFonts w:ascii="Times New Roman" w:hAnsi="Times New Roman" w:cs="Times New Roman"/>
          <w:bCs/>
          <w:sz w:val="24"/>
          <w:szCs w:val="24"/>
        </w:rPr>
        <w:t>оложения</w:t>
      </w:r>
      <w:r w:rsidR="00414DBD" w:rsidRPr="00053DC2">
        <w:rPr>
          <w:rFonts w:ascii="Times New Roman" w:hAnsi="Times New Roman" w:cs="Times New Roman"/>
          <w:bCs/>
          <w:sz w:val="24"/>
          <w:szCs w:val="24"/>
        </w:rPr>
        <w:t xml:space="preserve"> до сведения всех работ</w:t>
      </w:r>
      <w:r w:rsidR="00DB42B9" w:rsidRPr="00053DC2">
        <w:rPr>
          <w:rFonts w:ascii="Times New Roman" w:hAnsi="Times New Roman" w:cs="Times New Roman"/>
          <w:bCs/>
          <w:sz w:val="24"/>
          <w:szCs w:val="24"/>
        </w:rPr>
        <w:t xml:space="preserve">ников </w:t>
      </w:r>
      <w:r w:rsidRPr="00053DC2">
        <w:rPr>
          <w:rFonts w:ascii="Times New Roman" w:hAnsi="Times New Roman" w:cs="Times New Roman"/>
          <w:bCs/>
          <w:sz w:val="24"/>
          <w:szCs w:val="24"/>
        </w:rPr>
        <w:t xml:space="preserve">ГБУ РК «Республиканский Дом творчества» </w:t>
      </w:r>
      <w:r w:rsidR="00DB42B9" w:rsidRPr="00053DC2">
        <w:rPr>
          <w:rFonts w:ascii="Times New Roman" w:hAnsi="Times New Roman" w:cs="Times New Roman"/>
          <w:bCs/>
          <w:sz w:val="24"/>
          <w:szCs w:val="24"/>
        </w:rPr>
        <w:t>под подпись.</w:t>
      </w:r>
    </w:p>
    <w:p w:rsidR="00F6401B" w:rsidRPr="00053DC2" w:rsidRDefault="00F6401B" w:rsidP="00F6401B">
      <w:pPr>
        <w:pStyle w:val="ab"/>
        <w:numPr>
          <w:ilvl w:val="0"/>
          <w:numId w:val="3"/>
        </w:numPr>
        <w:spacing w:after="0" w:line="240" w:lineRule="auto"/>
        <w:jc w:val="both"/>
        <w:rPr>
          <w:rFonts w:ascii="Times New Roman" w:hAnsi="Times New Roman" w:cs="Times New Roman"/>
          <w:bCs/>
          <w:sz w:val="24"/>
          <w:szCs w:val="24"/>
        </w:rPr>
      </w:pPr>
      <w:r w:rsidRPr="00053DC2">
        <w:rPr>
          <w:rFonts w:ascii="Times New Roman" w:hAnsi="Times New Roman" w:cs="Times New Roman"/>
          <w:sz w:val="24"/>
          <w:szCs w:val="24"/>
        </w:rPr>
        <w:t>Заведующему отделом Витязевой Е.В.</w:t>
      </w:r>
      <w:r w:rsidRPr="00053DC2">
        <w:rPr>
          <w:rFonts w:ascii="Times New Roman" w:hAnsi="Times New Roman" w:cs="Times New Roman"/>
          <w:bCs/>
          <w:sz w:val="24"/>
          <w:szCs w:val="24"/>
        </w:rPr>
        <w:t xml:space="preserve"> </w:t>
      </w:r>
      <w:r w:rsidR="00054E8D" w:rsidRPr="00053DC2">
        <w:rPr>
          <w:rFonts w:ascii="Times New Roman" w:hAnsi="Times New Roman" w:cs="Times New Roman"/>
          <w:bCs/>
          <w:sz w:val="24"/>
          <w:szCs w:val="24"/>
        </w:rPr>
        <w:t xml:space="preserve">разместить </w:t>
      </w:r>
      <w:r w:rsidRPr="00053DC2">
        <w:rPr>
          <w:rFonts w:ascii="Times New Roman" w:hAnsi="Times New Roman" w:cs="Times New Roman"/>
          <w:bCs/>
          <w:sz w:val="24"/>
          <w:szCs w:val="24"/>
        </w:rPr>
        <w:t xml:space="preserve"> Положени</w:t>
      </w:r>
      <w:r w:rsidR="00053DC2" w:rsidRPr="00053DC2">
        <w:rPr>
          <w:rFonts w:ascii="Times New Roman" w:hAnsi="Times New Roman" w:cs="Times New Roman"/>
          <w:bCs/>
          <w:sz w:val="24"/>
          <w:szCs w:val="24"/>
        </w:rPr>
        <w:t>я</w:t>
      </w:r>
      <w:r w:rsidRPr="00053DC2">
        <w:rPr>
          <w:rFonts w:ascii="Times New Roman" w:hAnsi="Times New Roman" w:cs="Times New Roman"/>
          <w:bCs/>
          <w:sz w:val="24"/>
          <w:szCs w:val="24"/>
        </w:rPr>
        <w:t xml:space="preserve"> </w:t>
      </w:r>
      <w:r w:rsidR="00054E8D" w:rsidRPr="00053DC2">
        <w:rPr>
          <w:rFonts w:ascii="Times New Roman" w:hAnsi="Times New Roman" w:cs="Times New Roman"/>
          <w:bCs/>
          <w:sz w:val="24"/>
          <w:szCs w:val="24"/>
        </w:rPr>
        <w:t>на официальном сайте учреждения.</w:t>
      </w:r>
    </w:p>
    <w:p w:rsidR="00DB42B9" w:rsidRPr="00053DC2" w:rsidRDefault="00DB42B9" w:rsidP="00DB42B9">
      <w:pPr>
        <w:pStyle w:val="ab"/>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053DC2">
        <w:rPr>
          <w:rFonts w:ascii="Times New Roman" w:hAnsi="Times New Roman" w:cs="Times New Roman"/>
          <w:bCs/>
          <w:sz w:val="24"/>
          <w:szCs w:val="24"/>
        </w:rPr>
        <w:t xml:space="preserve">Местом хранения Положения определить </w:t>
      </w:r>
      <w:r w:rsidR="00AB60BA" w:rsidRPr="00053DC2">
        <w:rPr>
          <w:rFonts w:ascii="Times New Roman" w:hAnsi="Times New Roman" w:cs="Times New Roman"/>
          <w:bCs/>
          <w:sz w:val="24"/>
          <w:szCs w:val="24"/>
        </w:rPr>
        <w:t>ГБУ РК «Республиканский Дом творчества».</w:t>
      </w:r>
    </w:p>
    <w:p w:rsidR="00DB42B9" w:rsidRPr="00053DC2" w:rsidRDefault="00DB42B9" w:rsidP="00DB42B9">
      <w:pPr>
        <w:pStyle w:val="ab"/>
        <w:numPr>
          <w:ilvl w:val="0"/>
          <w:numId w:val="3"/>
        </w:numPr>
        <w:autoSpaceDE w:val="0"/>
        <w:autoSpaceDN w:val="0"/>
        <w:adjustRightInd w:val="0"/>
        <w:spacing w:after="0" w:line="240" w:lineRule="auto"/>
        <w:jc w:val="both"/>
        <w:outlineLvl w:val="0"/>
        <w:rPr>
          <w:rFonts w:ascii="Times New Roman" w:hAnsi="Times New Roman" w:cs="Times New Roman"/>
          <w:bCs/>
          <w:sz w:val="24"/>
          <w:szCs w:val="24"/>
        </w:rPr>
      </w:pPr>
      <w:r w:rsidRPr="00053DC2">
        <w:rPr>
          <w:rFonts w:ascii="Times New Roman" w:hAnsi="Times New Roman" w:cs="Times New Roman"/>
          <w:sz w:val="24"/>
          <w:szCs w:val="24"/>
        </w:rPr>
        <w:t>Контроль за исполнением приказа оставляю за собой.</w:t>
      </w:r>
    </w:p>
    <w:p w:rsidR="007700F1" w:rsidRPr="00053DC2" w:rsidRDefault="00DB42B9" w:rsidP="00CE233A">
      <w:pPr>
        <w:spacing w:after="0" w:line="240" w:lineRule="auto"/>
        <w:jc w:val="both"/>
        <w:rPr>
          <w:rFonts w:ascii="Times New Roman" w:hAnsi="Times New Roman" w:cs="Times New Roman"/>
          <w:sz w:val="24"/>
          <w:szCs w:val="24"/>
        </w:rPr>
      </w:pPr>
      <w:r w:rsidRPr="00053DC2">
        <w:rPr>
          <w:rFonts w:ascii="Times New Roman" w:hAnsi="Times New Roman" w:cs="Times New Roman"/>
          <w:sz w:val="24"/>
          <w:szCs w:val="24"/>
        </w:rPr>
        <w:t xml:space="preserve">  </w:t>
      </w:r>
    </w:p>
    <w:p w:rsidR="00AC378F" w:rsidRPr="00053DC2" w:rsidRDefault="00AC378F" w:rsidP="002110A9">
      <w:pPr>
        <w:spacing w:after="0" w:line="240" w:lineRule="auto"/>
        <w:jc w:val="both"/>
        <w:rPr>
          <w:rFonts w:ascii="Times New Roman" w:hAnsi="Times New Roman" w:cs="Times New Roman"/>
          <w:sz w:val="24"/>
          <w:szCs w:val="24"/>
        </w:rPr>
      </w:pPr>
    </w:p>
    <w:p w:rsidR="00AC378F" w:rsidRPr="00053DC2" w:rsidRDefault="00054E8D" w:rsidP="008E203F">
      <w:pPr>
        <w:spacing w:after="0" w:line="240" w:lineRule="auto"/>
        <w:jc w:val="center"/>
        <w:rPr>
          <w:rFonts w:ascii="Times New Roman" w:hAnsi="Times New Roman" w:cs="Times New Roman"/>
          <w:sz w:val="24"/>
          <w:szCs w:val="24"/>
        </w:rPr>
      </w:pPr>
      <w:r w:rsidRPr="00053DC2">
        <w:rPr>
          <w:rFonts w:ascii="Times New Roman" w:hAnsi="Times New Roman" w:cs="Times New Roman"/>
          <w:sz w:val="24"/>
          <w:szCs w:val="24"/>
        </w:rPr>
        <w:t>И.о.д</w:t>
      </w:r>
      <w:r w:rsidR="00AC378F" w:rsidRPr="00053DC2">
        <w:rPr>
          <w:rFonts w:ascii="Times New Roman" w:hAnsi="Times New Roman" w:cs="Times New Roman"/>
          <w:sz w:val="24"/>
          <w:szCs w:val="24"/>
        </w:rPr>
        <w:t>иректор</w:t>
      </w:r>
      <w:r w:rsidRPr="00053DC2">
        <w:rPr>
          <w:rFonts w:ascii="Times New Roman" w:hAnsi="Times New Roman" w:cs="Times New Roman"/>
          <w:sz w:val="24"/>
          <w:szCs w:val="24"/>
        </w:rPr>
        <w:t>а</w:t>
      </w:r>
      <w:r w:rsidR="00AC378F" w:rsidRPr="00053DC2">
        <w:rPr>
          <w:rFonts w:ascii="Times New Roman" w:hAnsi="Times New Roman" w:cs="Times New Roman"/>
          <w:sz w:val="24"/>
          <w:szCs w:val="24"/>
        </w:rPr>
        <w:t xml:space="preserve">                                                      </w:t>
      </w:r>
      <w:r w:rsidR="000C10BA" w:rsidRPr="00053DC2">
        <w:rPr>
          <w:rFonts w:ascii="Times New Roman" w:hAnsi="Times New Roman" w:cs="Times New Roman"/>
          <w:sz w:val="24"/>
          <w:szCs w:val="24"/>
        </w:rPr>
        <w:t>Терентьева Л.Б.</w:t>
      </w:r>
    </w:p>
    <w:p w:rsidR="003C3690" w:rsidRPr="00053DC2" w:rsidRDefault="002110A9" w:rsidP="00CE56D8">
      <w:pPr>
        <w:spacing w:after="0" w:line="240" w:lineRule="auto"/>
        <w:rPr>
          <w:rFonts w:ascii="Times New Roman" w:hAnsi="Times New Roman" w:cs="Times New Roman"/>
          <w:sz w:val="24"/>
          <w:szCs w:val="24"/>
        </w:rPr>
      </w:pPr>
      <w:bookmarkStart w:id="0" w:name="_GoBack"/>
      <w:bookmarkEnd w:id="0"/>
      <w:r w:rsidRPr="00053DC2">
        <w:rPr>
          <w:rFonts w:ascii="Times New Roman" w:hAnsi="Times New Roman" w:cs="Times New Roman"/>
          <w:sz w:val="24"/>
          <w:szCs w:val="24"/>
        </w:rPr>
        <w:lastRenderedPageBreak/>
        <w:t xml:space="preserve"> </w:t>
      </w:r>
    </w:p>
    <w:p w:rsidR="008E203F" w:rsidRDefault="008E203F" w:rsidP="008E203F">
      <w:pPr>
        <w:autoSpaceDE w:val="0"/>
        <w:autoSpaceDN w:val="0"/>
        <w:adjustRightInd w:val="0"/>
        <w:spacing w:after="0" w:line="240" w:lineRule="auto"/>
        <w:jc w:val="right"/>
        <w:rPr>
          <w:rFonts w:ascii="Times New Roman" w:hAnsi="Times New Roman" w:cs="Times New Roman"/>
          <w:iCs/>
          <w:sz w:val="23"/>
          <w:szCs w:val="23"/>
        </w:rPr>
      </w:pPr>
      <w:r>
        <w:rPr>
          <w:rFonts w:ascii="Times New Roman" w:hAnsi="Times New Roman" w:cs="Times New Roman"/>
          <w:iCs/>
          <w:sz w:val="23"/>
          <w:szCs w:val="23"/>
        </w:rPr>
        <w:t xml:space="preserve">Приложение № 1 к приказу от 30.12.2022 </w:t>
      </w:r>
    </w:p>
    <w:p w:rsidR="008E203F" w:rsidRPr="007845BB" w:rsidRDefault="008E203F" w:rsidP="008E203F">
      <w:pPr>
        <w:autoSpaceDE w:val="0"/>
        <w:autoSpaceDN w:val="0"/>
        <w:adjustRightInd w:val="0"/>
        <w:spacing w:after="0" w:line="240" w:lineRule="auto"/>
        <w:jc w:val="right"/>
        <w:rPr>
          <w:rFonts w:ascii="Times New Roman" w:hAnsi="Times New Roman" w:cs="Times New Roman"/>
          <w:iCs/>
          <w:sz w:val="23"/>
          <w:szCs w:val="23"/>
        </w:rPr>
      </w:pPr>
      <w:r>
        <w:rPr>
          <w:rFonts w:ascii="Times New Roman" w:hAnsi="Times New Roman" w:cs="Times New Roman"/>
          <w:iCs/>
          <w:sz w:val="23"/>
          <w:szCs w:val="23"/>
        </w:rPr>
        <w:t>№ 89-од ГБУ РК «РДТ»</w:t>
      </w:r>
    </w:p>
    <w:p w:rsidR="008E203F" w:rsidRPr="007845BB" w:rsidRDefault="008E203F" w:rsidP="008E203F">
      <w:pPr>
        <w:autoSpaceDE w:val="0"/>
        <w:autoSpaceDN w:val="0"/>
        <w:adjustRightInd w:val="0"/>
        <w:spacing w:after="0" w:line="240" w:lineRule="auto"/>
        <w:jc w:val="right"/>
        <w:rPr>
          <w:rFonts w:ascii="Times New Roman" w:hAnsi="Times New Roman" w:cs="Times New Roman"/>
          <w:iCs/>
          <w:sz w:val="23"/>
          <w:szCs w:val="23"/>
        </w:rPr>
      </w:pPr>
    </w:p>
    <w:p w:rsidR="008E203F" w:rsidRPr="007845BB" w:rsidRDefault="008E203F" w:rsidP="008E203F">
      <w:pPr>
        <w:autoSpaceDE w:val="0"/>
        <w:autoSpaceDN w:val="0"/>
        <w:adjustRightInd w:val="0"/>
        <w:spacing w:after="40" w:line="240" w:lineRule="auto"/>
        <w:jc w:val="center"/>
        <w:rPr>
          <w:rFonts w:ascii="Times New Roman" w:hAnsi="Times New Roman" w:cs="Times New Roman"/>
          <w:b/>
          <w:sz w:val="32"/>
          <w:szCs w:val="32"/>
        </w:rPr>
      </w:pPr>
      <w:r w:rsidRPr="007845BB">
        <w:rPr>
          <w:rFonts w:ascii="Times New Roman" w:hAnsi="Times New Roman" w:cs="Times New Roman"/>
          <w:b/>
          <w:sz w:val="32"/>
          <w:szCs w:val="32"/>
        </w:rPr>
        <w:t>Положение об антикоррупционной политике</w:t>
      </w:r>
    </w:p>
    <w:p w:rsidR="008E203F" w:rsidRPr="00D2693A" w:rsidRDefault="008E203F" w:rsidP="008E203F">
      <w:pPr>
        <w:autoSpaceDE w:val="0"/>
        <w:autoSpaceDN w:val="0"/>
        <w:adjustRightInd w:val="0"/>
        <w:spacing w:after="40" w:line="240" w:lineRule="auto"/>
        <w:jc w:val="center"/>
        <w:rPr>
          <w:rFonts w:ascii="Times New Roman" w:hAnsi="Times New Roman" w:cs="Times New Roman"/>
          <w:b/>
          <w:sz w:val="32"/>
          <w:szCs w:val="32"/>
        </w:rPr>
      </w:pPr>
      <w:r w:rsidRPr="00D2693A">
        <w:rPr>
          <w:rFonts w:ascii="Times New Roman" w:hAnsi="Times New Roman" w:cs="Times New Roman"/>
          <w:b/>
          <w:sz w:val="32"/>
          <w:szCs w:val="32"/>
        </w:rPr>
        <w:t>Государственного бюджетного учреждения Республики Коми «Республиканский Дом творчества»</w:t>
      </w:r>
    </w:p>
    <w:p w:rsidR="008E203F" w:rsidRPr="007845BB" w:rsidRDefault="008E203F" w:rsidP="008E203F">
      <w:pPr>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rPr>
        <w:t xml:space="preserve"> </w:t>
      </w:r>
    </w:p>
    <w:p w:rsidR="008E203F" w:rsidRPr="007845BB" w:rsidRDefault="008E203F" w:rsidP="008E203F">
      <w:pPr>
        <w:autoSpaceDE w:val="0"/>
        <w:autoSpaceDN w:val="0"/>
        <w:adjustRightInd w:val="0"/>
        <w:spacing w:after="0" w:line="240" w:lineRule="auto"/>
        <w:jc w:val="center"/>
        <w:rPr>
          <w:rFonts w:ascii="Times New Roman" w:hAnsi="Times New Roman" w:cs="Times New Roman"/>
          <w:b/>
          <w:sz w:val="24"/>
          <w:szCs w:val="24"/>
        </w:rPr>
      </w:pPr>
      <w:r w:rsidRPr="007845BB">
        <w:rPr>
          <w:rFonts w:ascii="Times New Roman" w:hAnsi="Times New Roman" w:cs="Times New Roman"/>
          <w:b/>
          <w:sz w:val="24"/>
          <w:szCs w:val="24"/>
        </w:rPr>
        <w:t>I. Общие положения</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 xml:space="preserve">1. Антикоррупционная политика </w:t>
      </w:r>
      <w:r>
        <w:rPr>
          <w:rFonts w:ascii="Times New Roman" w:hAnsi="Times New Roman" w:cs="Times New Roman"/>
          <w:iCs/>
          <w:color w:val="000000"/>
          <w:sz w:val="24"/>
          <w:szCs w:val="24"/>
        </w:rPr>
        <w:t>Государственного бюджетного</w:t>
      </w:r>
      <w:r w:rsidRPr="007845B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учреждения Республики Коми «Республиканский Дом творчества» </w:t>
      </w:r>
      <w:r w:rsidRPr="007845BB">
        <w:rPr>
          <w:rFonts w:ascii="Times New Roman" w:hAnsi="Times New Roman" w:cs="Times New Roman"/>
          <w:color w:val="000000"/>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Pr>
          <w:rFonts w:ascii="Times New Roman" w:hAnsi="Times New Roman" w:cs="Times New Roman"/>
          <w:iCs/>
          <w:color w:val="000000"/>
          <w:sz w:val="24"/>
          <w:szCs w:val="24"/>
        </w:rPr>
        <w:t>Государственного бюджетного</w:t>
      </w:r>
      <w:r w:rsidRPr="007845B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учреждения Республики Коми «Республиканский Дом творчества» </w:t>
      </w:r>
      <w:r w:rsidRPr="007845BB">
        <w:rPr>
          <w:rFonts w:ascii="Times New Roman" w:hAnsi="Times New Roman" w:cs="Times New Roman"/>
          <w:color w:val="000000"/>
          <w:sz w:val="24"/>
          <w:szCs w:val="24"/>
        </w:rPr>
        <w:t xml:space="preserve">(далее – Учреждение).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color w:val="000000"/>
          <w:sz w:val="24"/>
          <w:szCs w:val="24"/>
        </w:rPr>
        <w:t>2. Настоящее Положение основано на нормах Конституции Российской Федерации, Федераль</w:t>
      </w:r>
      <w:r w:rsidRPr="007845BB">
        <w:rPr>
          <w:rFonts w:ascii="Times New Roman" w:hAnsi="Times New Roman" w:cs="Times New Roman"/>
          <w:color w:val="000000"/>
          <w:sz w:val="24"/>
          <w:szCs w:val="24"/>
        </w:rPr>
        <w:softHyphen/>
        <w:t xml:space="preserve">ного закона от 25 декабря 2008 г. № 273-ФЗ «О противодействии коррупции», Федерального закона от </w:t>
      </w:r>
      <w:r w:rsidRPr="007845BB">
        <w:rPr>
          <w:rFonts w:ascii="Times New Roman" w:hAnsi="Times New Roman" w:cs="Times New Roman"/>
          <w:bCs/>
          <w:color w:val="000000"/>
          <w:sz w:val="24"/>
          <w:szCs w:val="24"/>
        </w:rPr>
        <w:t xml:space="preserve">5 апреля 2013 г.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3. Целями антикоррупционной политики Учреждения являются: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обеспечение соответствия деятельности Учреждения требованиям антикоррупционного законодательства;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минимизация рисков вовлечения Учреждения и его работников в коррупционную деятельность;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формирование единого подхода к организации работы по предупреждению коррупции в Учреждении; </w:t>
      </w:r>
    </w:p>
    <w:p w:rsidR="008E203F"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A1785">
        <w:rPr>
          <w:rFonts w:ascii="Times New Roman" w:eastAsia="Times New Roman" w:hAnsi="Times New Roman" w:cs="Times New Roman"/>
          <w:sz w:val="24"/>
          <w:szCs w:val="24"/>
        </w:rPr>
        <w:t xml:space="preserve">установление обязанности работников </w:t>
      </w:r>
      <w:r>
        <w:rPr>
          <w:rFonts w:ascii="Times New Roman" w:eastAsia="Times New Roman" w:hAnsi="Times New Roman" w:cs="Times New Roman"/>
          <w:sz w:val="24"/>
          <w:szCs w:val="24"/>
        </w:rPr>
        <w:t>Учреждения</w:t>
      </w:r>
      <w:r w:rsidRPr="005A1785">
        <w:rPr>
          <w:rFonts w:ascii="Times New Roman" w:eastAsia="Times New Roman" w:hAnsi="Times New Roman" w:cs="Times New Roman"/>
          <w:sz w:val="24"/>
          <w:szCs w:val="24"/>
        </w:rPr>
        <w:t xml:space="preserve"> соблюдать закрепленные в Антикоррупционной политике принципы, ограничения и требования</w:t>
      </w:r>
      <w:r>
        <w:rPr>
          <w:rFonts w:ascii="Times New Roman" w:eastAsia="Times New Roman" w:hAnsi="Times New Roman" w:cs="Times New Roman"/>
          <w:sz w:val="28"/>
          <w:szCs w:val="28"/>
        </w:rPr>
        <w:t xml:space="preserve">, </w:t>
      </w:r>
      <w:r w:rsidRPr="007845BB">
        <w:rPr>
          <w:rFonts w:ascii="Times New Roman" w:hAnsi="Times New Roman" w:cs="Times New Roman"/>
          <w:bCs/>
          <w:color w:val="000000"/>
          <w:sz w:val="24"/>
          <w:szCs w:val="24"/>
        </w:rPr>
        <w:t xml:space="preserve">формирование у работников Учреждения нетерпимости к коррупционному поведению.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4. Задачами антикоррупционной политики Учреждения являются: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определение должностных лиц Учреждения, ответственных за реализацию антикоррупционной политики Учреждения;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определение основных принципов работы по предупреждению коррупции в Учреждении;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разработка и реализация мер, направленных на профилактику и противодействие коррупции в Учреждении;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закрепление ответственности работников Учреждения за несоблюдение требований антикоррупционной политики Учреждения. </w:t>
      </w:r>
    </w:p>
    <w:p w:rsidR="008E203F"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5. Для целей настоящего Положения используются следующие основные понятия: </w:t>
      </w:r>
    </w:p>
    <w:p w:rsidR="008E203F" w:rsidRPr="00A80CF5"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A80CF5">
        <w:rPr>
          <w:rFonts w:ascii="Times New Roman" w:hAnsi="Times New Roman" w:cs="Times New Roman"/>
          <w:b/>
          <w:sz w:val="24"/>
          <w:szCs w:val="24"/>
        </w:rPr>
        <w:t xml:space="preserve">аффилированные лица - </w:t>
      </w:r>
      <w:r w:rsidRPr="00A80CF5">
        <w:rPr>
          <w:rFonts w:ascii="Times New Roman" w:hAnsi="Times New Roman" w:cs="Times New Roman"/>
          <w:sz w:val="24"/>
          <w:szCs w:val="24"/>
        </w:rPr>
        <w:t>физические и юридические лица, способные оказывать влияние на деятельность учреждения;</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
          <w:bCs/>
          <w:color w:val="000000"/>
          <w:sz w:val="24"/>
          <w:szCs w:val="24"/>
        </w:rPr>
        <w:t>коррупция</w:t>
      </w:r>
      <w:r w:rsidRPr="007845BB">
        <w:rPr>
          <w:rFonts w:ascii="Times New Roman" w:hAnsi="Times New Roman" w:cs="Times New Roman"/>
          <w:bCs/>
          <w:color w:val="00000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w:t>
      </w:r>
      <w:r w:rsidRPr="007845BB">
        <w:rPr>
          <w:rFonts w:ascii="Times New Roman" w:hAnsi="Times New Roman" w:cs="Times New Roman"/>
          <w:bCs/>
          <w:color w:val="000000"/>
          <w:sz w:val="24"/>
          <w:szCs w:val="24"/>
        </w:rPr>
        <w:lastRenderedPageBreak/>
        <w:t xml:space="preserve">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
          <w:bCs/>
          <w:color w:val="000000"/>
          <w:sz w:val="24"/>
          <w:szCs w:val="24"/>
        </w:rPr>
        <w:t xml:space="preserve">взятка </w:t>
      </w:r>
      <w:r w:rsidRPr="007845BB">
        <w:rPr>
          <w:rFonts w:ascii="Times New Roman" w:hAnsi="Times New Roman" w:cs="Times New Roman"/>
          <w:bCs/>
          <w:color w:val="000000"/>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
          <w:bCs/>
          <w:color w:val="000000"/>
          <w:sz w:val="24"/>
          <w:szCs w:val="24"/>
        </w:rPr>
        <w:t>коммерческий подкуп</w:t>
      </w:r>
      <w:r w:rsidRPr="007845BB">
        <w:rPr>
          <w:rFonts w:ascii="Times New Roman" w:hAnsi="Times New Roman" w:cs="Times New Roman"/>
          <w:bCs/>
          <w:color w:val="000000"/>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
          <w:bCs/>
          <w:color w:val="000000"/>
          <w:sz w:val="24"/>
          <w:szCs w:val="24"/>
        </w:rPr>
        <w:t>противодействие коррупции</w:t>
      </w:r>
      <w:r w:rsidRPr="007845BB">
        <w:rPr>
          <w:rFonts w:ascii="Times New Roman" w:hAnsi="Times New Roman" w:cs="Times New Roman"/>
          <w:bCs/>
          <w:color w:val="000000"/>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3) по минимизации и (или) ликвидации последствий коррупционных правонарушений;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
          <w:bCs/>
          <w:color w:val="000000"/>
          <w:sz w:val="24"/>
          <w:szCs w:val="24"/>
        </w:rPr>
        <w:t>предупреждение коррупции</w:t>
      </w:r>
      <w:r w:rsidRPr="007845BB">
        <w:rPr>
          <w:rFonts w:ascii="Times New Roman" w:hAnsi="Times New Roman" w:cs="Times New Roman"/>
          <w:bCs/>
          <w:color w:val="000000"/>
          <w:sz w:val="24"/>
          <w:szCs w:val="24"/>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
          <w:bCs/>
          <w:color w:val="000000"/>
          <w:sz w:val="24"/>
          <w:szCs w:val="24"/>
        </w:rPr>
        <w:t>работник Учреждения</w:t>
      </w:r>
      <w:r w:rsidRPr="007845BB">
        <w:rPr>
          <w:rFonts w:ascii="Times New Roman" w:hAnsi="Times New Roman" w:cs="Times New Roman"/>
          <w:bCs/>
          <w:color w:val="000000"/>
          <w:sz w:val="24"/>
          <w:szCs w:val="24"/>
        </w:rPr>
        <w:t xml:space="preserve"> – физическое лицо, вступившее в трудовые отношения с Учреждением;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
          <w:bCs/>
          <w:color w:val="000000"/>
          <w:sz w:val="24"/>
          <w:szCs w:val="24"/>
        </w:rPr>
        <w:t>контрагент Учреждения</w:t>
      </w:r>
      <w:r w:rsidRPr="007845BB">
        <w:rPr>
          <w:rFonts w:ascii="Times New Roman" w:hAnsi="Times New Roman" w:cs="Times New Roman"/>
          <w:bCs/>
          <w:color w:val="000000"/>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8E203F"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
          <w:bCs/>
          <w:color w:val="000000"/>
          <w:sz w:val="24"/>
          <w:szCs w:val="24"/>
        </w:rPr>
        <w:t>конфликт интересов</w:t>
      </w:r>
      <w:r w:rsidRPr="007845BB">
        <w:rPr>
          <w:rStyle w:val="ae"/>
          <w:rFonts w:ascii="Times New Roman" w:hAnsi="Times New Roman" w:cs="Times New Roman"/>
          <w:b/>
          <w:bCs/>
          <w:color w:val="000000"/>
          <w:sz w:val="24"/>
          <w:szCs w:val="24"/>
        </w:rPr>
        <w:footnoteReference w:id="1"/>
      </w:r>
      <w:r w:rsidRPr="007845BB">
        <w:rPr>
          <w:rFonts w:ascii="Times New Roman" w:hAnsi="Times New Roman" w:cs="Times New Roman"/>
          <w:bCs/>
          <w:color w:val="000000"/>
          <w:sz w:val="24"/>
          <w:szCs w:val="24"/>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w:t>
      </w:r>
      <w:r w:rsidRPr="007845BB">
        <w:rPr>
          <w:rFonts w:ascii="Times New Roman" w:hAnsi="Times New Roman" w:cs="Times New Roman"/>
          <w:bCs/>
          <w:color w:val="000000"/>
          <w:sz w:val="24"/>
          <w:szCs w:val="24"/>
        </w:rPr>
        <w:lastRenderedPageBreak/>
        <w:t xml:space="preserve">(должностных) обязанностей;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w:t>
      </w:r>
      <w:r>
        <w:rPr>
          <w:rFonts w:ascii="Times New Roman" w:hAnsi="Times New Roman" w:cs="Times New Roman"/>
          <w:bCs/>
          <w:color w:val="000000"/>
          <w:sz w:val="24"/>
          <w:szCs w:val="24"/>
        </w:rPr>
        <w:t>или иными близкими отношениями;</w:t>
      </w:r>
    </w:p>
    <w:p w:rsidR="008E203F" w:rsidRPr="00696F48"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96F48">
        <w:rPr>
          <w:rFonts w:ascii="Times New Roman" w:hAnsi="Times New Roman" w:cs="Times New Roman"/>
          <w:b/>
          <w:sz w:val="24"/>
          <w:szCs w:val="24"/>
        </w:rPr>
        <w:t>официальный сайт</w:t>
      </w:r>
      <w:r w:rsidRPr="00696F48">
        <w:rPr>
          <w:rFonts w:ascii="Times New Roman" w:hAnsi="Times New Roman" w:cs="Times New Roman"/>
          <w:sz w:val="24"/>
          <w:szCs w:val="24"/>
        </w:rPr>
        <w:t xml:space="preserve"> – сайт </w:t>
      </w:r>
      <w:r>
        <w:rPr>
          <w:rFonts w:ascii="Times New Roman" w:hAnsi="Times New Roman" w:cs="Times New Roman"/>
          <w:sz w:val="24"/>
          <w:szCs w:val="24"/>
        </w:rPr>
        <w:t>Учреждения</w:t>
      </w:r>
      <w:r w:rsidRPr="00696F48">
        <w:rPr>
          <w:rFonts w:ascii="Times New Roman" w:hAnsi="Times New Roman" w:cs="Times New Roman"/>
          <w:sz w:val="24"/>
          <w:szCs w:val="24"/>
        </w:rPr>
        <w:t xml:space="preserve"> в информационно-телекоммуникационной сети «Интернет», содержащий информацию о деятельности </w:t>
      </w:r>
      <w:r>
        <w:rPr>
          <w:rFonts w:ascii="Times New Roman" w:hAnsi="Times New Roman" w:cs="Times New Roman"/>
          <w:sz w:val="24"/>
          <w:szCs w:val="24"/>
        </w:rPr>
        <w:t>Учреждения</w:t>
      </w:r>
      <w:r w:rsidRPr="00696F48">
        <w:rPr>
          <w:rFonts w:ascii="Times New Roman" w:hAnsi="Times New Roman" w:cs="Times New Roman"/>
          <w:sz w:val="24"/>
          <w:szCs w:val="24"/>
        </w:rPr>
        <w:t xml:space="preserve">, электронный адрес которого включает доменное имя, права на которое принадлежат </w:t>
      </w:r>
      <w:r>
        <w:rPr>
          <w:rFonts w:ascii="Times New Roman" w:hAnsi="Times New Roman" w:cs="Times New Roman"/>
          <w:sz w:val="24"/>
          <w:szCs w:val="24"/>
        </w:rPr>
        <w:t>Учреждению.</w:t>
      </w:r>
    </w:p>
    <w:p w:rsidR="008E203F" w:rsidRPr="007845BB" w:rsidRDefault="008E203F" w:rsidP="008E203F">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8E203F" w:rsidRPr="007845BB" w:rsidRDefault="008E203F" w:rsidP="008E203F">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7845BB">
        <w:rPr>
          <w:rFonts w:ascii="Times New Roman" w:hAnsi="Times New Roman" w:cs="Times New Roman"/>
          <w:b/>
          <w:bCs/>
          <w:color w:val="000000"/>
          <w:sz w:val="24"/>
          <w:szCs w:val="24"/>
        </w:rPr>
        <w:t>II. Область применения настоящего Положения и круг лиц, на которых распространяется его действие</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8E203F" w:rsidRPr="007845BB" w:rsidRDefault="008E203F" w:rsidP="008E203F">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8E203F" w:rsidRPr="007845BB" w:rsidRDefault="008E203F" w:rsidP="008E203F">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7845BB">
        <w:rPr>
          <w:rFonts w:ascii="Times New Roman" w:hAnsi="Times New Roman" w:cs="Times New Roman"/>
          <w:b/>
          <w:bCs/>
          <w:color w:val="000000"/>
          <w:sz w:val="24"/>
          <w:szCs w:val="24"/>
        </w:rPr>
        <w:t>III. Основные принципы антикоррупционной политики Учреждения</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8. Антикоррупционная политика Учреждения основывается на следующих основных принципах: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2) принцип личного примера руководства.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3) принцип вовлеченности работников.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4) принцип соразмерности антикоррупционных процедур коррупционным рискам.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5) принцип эффективности антикоррупционных процедур.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6) принцип ответственности и неотвратимости наказания.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w:t>
      </w:r>
      <w:r w:rsidRPr="007845BB">
        <w:rPr>
          <w:rFonts w:ascii="Times New Roman" w:hAnsi="Times New Roman" w:cs="Times New Roman"/>
          <w:bCs/>
          <w:color w:val="000000"/>
          <w:sz w:val="24"/>
          <w:szCs w:val="24"/>
        </w:rPr>
        <w:lastRenderedPageBreak/>
        <w:t xml:space="preserve">(должностных)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7) принцип открытости хозяйственной и иной деятельности.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Информирование контрагентов, партнеров и общественности о принятых в Учреждении антикоррупционных стандартах и процедурах;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8) принцип постоянного контроля и регулярного мониторинга.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8E203F" w:rsidRPr="007845BB" w:rsidRDefault="008E203F" w:rsidP="008E203F">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8E203F" w:rsidRPr="007845BB" w:rsidRDefault="008E203F" w:rsidP="008E203F">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7845BB">
        <w:rPr>
          <w:rFonts w:ascii="Times New Roman" w:hAnsi="Times New Roman" w:cs="Times New Roman"/>
          <w:b/>
          <w:bCs/>
          <w:color w:val="000000"/>
          <w:sz w:val="24"/>
          <w:szCs w:val="24"/>
        </w:rPr>
        <w:t>IV. Должностные лица Учреждения, ответственные за реализацию антикоррупционной политики Учреждения</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11. Основные обязанности должностного лица (должностных лиц), ответственного (ответственных) за реализацию антикоррупционной политики Учреждения: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подготовка рекомендаций для принятия решений по вопросам предупреждения коррупции в Учреждении;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подготовка предложений, направленных на устранение причин и условий, порождающих риск возникновения коррупции в Учреждении;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проведение контрольных мероприятий, направленных на выявление коррупционных правонарушений, совершенных работниками Учреждения;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организация проведения оценки коррупционных рисков;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организация работы по рассмотрению сообщений о конфликте интересов;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индивидуальное консультирование работников Учреждения;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участие в организации антикоррупционной пропаганды;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rsidR="008E203F" w:rsidRPr="007845BB" w:rsidRDefault="008E203F" w:rsidP="008E203F">
      <w:pPr>
        <w:tabs>
          <w:tab w:val="left" w:pos="1635"/>
        </w:tabs>
        <w:autoSpaceDE w:val="0"/>
        <w:autoSpaceDN w:val="0"/>
        <w:adjustRightInd w:val="0"/>
        <w:spacing w:after="0" w:line="240" w:lineRule="auto"/>
        <w:ind w:firstLine="709"/>
        <w:rPr>
          <w:rFonts w:ascii="Times New Roman" w:hAnsi="Times New Roman" w:cs="Times New Roman"/>
          <w:b/>
          <w:bCs/>
          <w:color w:val="000000"/>
          <w:sz w:val="24"/>
          <w:szCs w:val="24"/>
        </w:rPr>
      </w:pPr>
      <w:r w:rsidRPr="007845BB">
        <w:rPr>
          <w:rFonts w:ascii="Times New Roman" w:hAnsi="Times New Roman" w:cs="Times New Roman"/>
          <w:b/>
          <w:bCs/>
          <w:color w:val="000000"/>
          <w:sz w:val="24"/>
          <w:szCs w:val="24"/>
        </w:rPr>
        <w:tab/>
      </w:r>
    </w:p>
    <w:p w:rsidR="008E203F" w:rsidRPr="007845BB" w:rsidRDefault="008E203F" w:rsidP="008E203F">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7845BB">
        <w:rPr>
          <w:rFonts w:ascii="Times New Roman" w:hAnsi="Times New Roman" w:cs="Times New Roman"/>
          <w:b/>
          <w:bCs/>
          <w:color w:val="000000"/>
          <w:sz w:val="24"/>
          <w:szCs w:val="24"/>
        </w:rPr>
        <w:t>V. Обязанности руководителя Учреждения и работников Учреждения по предупреждению коррупции</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12. Работники Учреждения знакомятся с настоящим Положением под роспись.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lastRenderedPageBreak/>
        <w:t xml:space="preserve">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845BB">
        <w:rPr>
          <w:rFonts w:ascii="Times New Roman" w:hAnsi="Times New Roman" w:cs="Times New Roman"/>
          <w:bCs/>
          <w:color w:val="000000"/>
          <w:sz w:val="24"/>
          <w:szCs w:val="24"/>
        </w:rPr>
        <w:t xml:space="preserve">сообщить руководителю Учреждения и своему непосредственному руководителю о возникшем конфликте интересов либо о возможности его возникновения. </w:t>
      </w:r>
    </w:p>
    <w:p w:rsidR="008E203F" w:rsidRPr="007845BB" w:rsidRDefault="008E203F" w:rsidP="008E203F">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8E203F" w:rsidRPr="007845BB" w:rsidRDefault="008E203F" w:rsidP="008E203F">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7845BB">
        <w:rPr>
          <w:rFonts w:ascii="Times New Roman" w:hAnsi="Times New Roman" w:cs="Times New Roman"/>
          <w:b/>
          <w:bCs/>
          <w:color w:val="000000"/>
          <w:sz w:val="24"/>
          <w:szCs w:val="24"/>
        </w:rPr>
        <w:t>VI. Перечень мероприятий по предупреждению коррупции, реализуемых Учреждением</w:t>
      </w:r>
      <w:r w:rsidRPr="007845BB">
        <w:rPr>
          <w:rStyle w:val="ae"/>
          <w:rFonts w:ascii="Times New Roman" w:hAnsi="Times New Roman" w:cs="Times New Roman"/>
          <w:b/>
          <w:bCs/>
          <w:color w:val="000000"/>
          <w:sz w:val="24"/>
          <w:szCs w:val="24"/>
        </w:rPr>
        <w:footnoteReference w:id="2"/>
      </w:r>
    </w:p>
    <w:p w:rsidR="008E203F" w:rsidRPr="007845BB" w:rsidRDefault="008E203F" w:rsidP="008E203F">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tbl>
      <w:tblPr>
        <w:tblStyle w:val="a9"/>
        <w:tblW w:w="0" w:type="auto"/>
        <w:tblInd w:w="-113" w:type="dxa"/>
        <w:tblLayout w:type="fixed"/>
        <w:tblLook w:val="04A0" w:firstRow="1" w:lastRow="0" w:firstColumn="1" w:lastColumn="0" w:noHBand="0" w:noVBand="1"/>
      </w:tblPr>
      <w:tblGrid>
        <w:gridCol w:w="1951"/>
        <w:gridCol w:w="7483"/>
      </w:tblGrid>
      <w:tr w:rsidR="008E203F" w:rsidRPr="007845BB" w:rsidTr="000C5D5F">
        <w:tc>
          <w:tcPr>
            <w:tcW w:w="1951" w:type="dxa"/>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center"/>
              <w:rPr>
                <w:rFonts w:ascii="Times New Roman" w:hAnsi="Times New Roman" w:cs="Times New Roman"/>
                <w:b/>
                <w:bCs/>
                <w:color w:val="000000"/>
                <w:sz w:val="24"/>
                <w:szCs w:val="24"/>
              </w:rPr>
            </w:pPr>
            <w:r w:rsidRPr="007845BB">
              <w:rPr>
                <w:rFonts w:ascii="Times New Roman" w:hAnsi="Times New Roman" w:cs="Times New Roman"/>
                <w:b/>
                <w:bCs/>
                <w:color w:val="000000"/>
                <w:sz w:val="24"/>
                <w:szCs w:val="24"/>
              </w:rPr>
              <w:t>Направление</w:t>
            </w:r>
          </w:p>
        </w:tc>
        <w:tc>
          <w:tcPr>
            <w:tcW w:w="7483" w:type="dxa"/>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center"/>
              <w:rPr>
                <w:rFonts w:ascii="Times New Roman" w:hAnsi="Times New Roman" w:cs="Times New Roman"/>
                <w:b/>
                <w:color w:val="000000"/>
                <w:sz w:val="24"/>
                <w:szCs w:val="24"/>
              </w:rPr>
            </w:pPr>
            <w:r w:rsidRPr="007845BB">
              <w:rPr>
                <w:rFonts w:ascii="Times New Roman" w:hAnsi="Times New Roman" w:cs="Times New Roman"/>
                <w:b/>
                <w:color w:val="000000"/>
                <w:sz w:val="24"/>
                <w:szCs w:val="24"/>
              </w:rPr>
              <w:t>Мероприятие</w:t>
            </w:r>
          </w:p>
        </w:tc>
      </w:tr>
      <w:tr w:rsidR="008E203F" w:rsidRPr="007845BB" w:rsidTr="000C5D5F">
        <w:tc>
          <w:tcPr>
            <w:tcW w:w="1951" w:type="dxa"/>
            <w:vMerge w:val="restart"/>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center"/>
              <w:rPr>
                <w:rFonts w:ascii="Times New Roman" w:hAnsi="Times New Roman" w:cs="Times New Roman"/>
                <w:b/>
                <w:bCs/>
                <w:color w:val="000000"/>
                <w:sz w:val="24"/>
                <w:szCs w:val="24"/>
              </w:rPr>
            </w:pPr>
            <w:r w:rsidRPr="007845BB">
              <w:rPr>
                <w:rFonts w:ascii="Times New Roman" w:hAnsi="Times New Roman" w:cs="Times New Roman"/>
                <w:color w:val="000000"/>
                <w:sz w:val="24"/>
                <w:szCs w:val="24"/>
              </w:rPr>
              <w:t>Нормативное обеспечение, закрепление стандартов поведения и декларация намерений</w:t>
            </w:r>
          </w:p>
        </w:tc>
        <w:tc>
          <w:tcPr>
            <w:tcW w:w="7483" w:type="dxa"/>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 xml:space="preserve">Разработка и принятие Кодекса этики и служебного поведения работников Учреждения </w:t>
            </w:r>
          </w:p>
        </w:tc>
      </w:tr>
      <w:tr w:rsidR="008E203F" w:rsidRPr="007845BB" w:rsidTr="000C5D5F">
        <w:tc>
          <w:tcPr>
            <w:tcW w:w="1951" w:type="dxa"/>
            <w:vMerge/>
            <w:tcBorders>
              <w:top w:val="single" w:sz="4" w:space="0" w:color="auto"/>
              <w:left w:val="single" w:sz="4" w:space="0" w:color="auto"/>
              <w:bottom w:val="single" w:sz="4" w:space="0" w:color="auto"/>
              <w:right w:val="single" w:sz="4" w:space="0" w:color="auto"/>
            </w:tcBorders>
            <w:vAlign w:val="center"/>
            <w:hideMark/>
          </w:tcPr>
          <w:p w:rsidR="008E203F" w:rsidRPr="007845BB" w:rsidRDefault="008E203F" w:rsidP="000C5D5F">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 xml:space="preserve">Разработка и внедрение положения о конфликте интересов </w:t>
            </w:r>
          </w:p>
        </w:tc>
      </w:tr>
      <w:tr w:rsidR="008E203F" w:rsidRPr="007845BB" w:rsidTr="000C5D5F">
        <w:tc>
          <w:tcPr>
            <w:tcW w:w="1951" w:type="dxa"/>
            <w:vMerge/>
            <w:tcBorders>
              <w:top w:val="single" w:sz="4" w:space="0" w:color="auto"/>
              <w:left w:val="single" w:sz="4" w:space="0" w:color="auto"/>
              <w:bottom w:val="single" w:sz="4" w:space="0" w:color="auto"/>
              <w:right w:val="single" w:sz="4" w:space="0" w:color="auto"/>
            </w:tcBorders>
            <w:vAlign w:val="center"/>
            <w:hideMark/>
          </w:tcPr>
          <w:p w:rsidR="008E203F" w:rsidRPr="007845BB" w:rsidRDefault="008E203F" w:rsidP="000C5D5F">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Введение в договоры, связанные с хозяйственной деятельнос</w:t>
            </w:r>
            <w:r w:rsidRPr="007845BB">
              <w:rPr>
                <w:rFonts w:ascii="Times New Roman" w:hAnsi="Times New Roman" w:cs="Times New Roman"/>
                <w:color w:val="000000"/>
                <w:sz w:val="24"/>
                <w:szCs w:val="24"/>
              </w:rPr>
              <w:softHyphen/>
              <w:t xml:space="preserve">тью Учреждения, положений о соблюдении антикоррупционных стандартов (антикоррупционной оговорки) </w:t>
            </w:r>
          </w:p>
        </w:tc>
      </w:tr>
      <w:tr w:rsidR="008E203F" w:rsidRPr="007845BB" w:rsidTr="000C5D5F">
        <w:tc>
          <w:tcPr>
            <w:tcW w:w="1951" w:type="dxa"/>
            <w:vMerge/>
            <w:tcBorders>
              <w:top w:val="single" w:sz="4" w:space="0" w:color="auto"/>
              <w:left w:val="single" w:sz="4" w:space="0" w:color="auto"/>
              <w:bottom w:val="single" w:sz="4" w:space="0" w:color="auto"/>
              <w:right w:val="single" w:sz="4" w:space="0" w:color="auto"/>
            </w:tcBorders>
            <w:vAlign w:val="center"/>
            <w:hideMark/>
          </w:tcPr>
          <w:p w:rsidR="008E203F" w:rsidRPr="007845BB" w:rsidRDefault="008E203F" w:rsidP="000C5D5F">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pStyle w:val="Pa14"/>
              <w:spacing w:line="240" w:lineRule="auto"/>
              <w:jc w:val="both"/>
              <w:rPr>
                <w:rFonts w:ascii="Times New Roman" w:hAnsi="Times New Roman" w:cs="Times New Roman"/>
                <w:color w:val="000000"/>
              </w:rPr>
            </w:pPr>
            <w:r w:rsidRPr="007845BB">
              <w:rPr>
                <w:rFonts w:ascii="Times New Roman" w:hAnsi="Times New Roman" w:cs="Times New Roman"/>
                <w:color w:val="000000"/>
              </w:rPr>
              <w:t>Введение в трудовые договоры работников Учреждения анти</w:t>
            </w:r>
            <w:r w:rsidRPr="007845BB">
              <w:rPr>
                <w:rFonts w:ascii="Times New Roman" w:hAnsi="Times New Roman" w:cs="Times New Roman"/>
                <w:color w:val="000000"/>
              </w:rPr>
              <w:softHyphen/>
              <w:t>коррупционных положений, а также в должностные инструкции обязанностей работников Учреждения, связанных с предупреж</w:t>
            </w:r>
            <w:r w:rsidRPr="007845BB">
              <w:rPr>
                <w:rFonts w:ascii="Times New Roman" w:hAnsi="Times New Roman" w:cs="Times New Roman"/>
                <w:color w:val="000000"/>
              </w:rPr>
              <w:softHyphen/>
              <w:t xml:space="preserve">дением коррупции </w:t>
            </w:r>
          </w:p>
        </w:tc>
      </w:tr>
      <w:tr w:rsidR="008E203F" w:rsidRPr="007845BB" w:rsidTr="000C5D5F">
        <w:tc>
          <w:tcPr>
            <w:tcW w:w="1951" w:type="dxa"/>
            <w:vMerge w:val="restart"/>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center"/>
              <w:rPr>
                <w:rFonts w:ascii="Times New Roman" w:hAnsi="Times New Roman" w:cs="Times New Roman"/>
                <w:b/>
                <w:bCs/>
                <w:color w:val="000000"/>
                <w:sz w:val="24"/>
                <w:szCs w:val="24"/>
              </w:rPr>
            </w:pPr>
            <w:r w:rsidRPr="007845BB">
              <w:rPr>
                <w:rFonts w:ascii="Times New Roman" w:hAnsi="Times New Roman" w:cs="Times New Roman"/>
                <w:color w:val="000000"/>
                <w:sz w:val="24"/>
                <w:szCs w:val="24"/>
              </w:rPr>
              <w:t>Разработка и введение специ</w:t>
            </w:r>
            <w:r w:rsidRPr="007845BB">
              <w:rPr>
                <w:rFonts w:ascii="Times New Roman" w:hAnsi="Times New Roman" w:cs="Times New Roman"/>
                <w:color w:val="000000"/>
                <w:sz w:val="24"/>
                <w:szCs w:val="24"/>
              </w:rPr>
              <w:softHyphen/>
              <w:t>альных антикоррупционных процедур</w:t>
            </w:r>
          </w:p>
        </w:tc>
        <w:tc>
          <w:tcPr>
            <w:tcW w:w="7483" w:type="dxa"/>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sidRPr="007845BB">
              <w:rPr>
                <w:rFonts w:ascii="Times New Roman" w:hAnsi="Times New Roman" w:cs="Times New Roman"/>
                <w:color w:val="000000"/>
                <w:sz w:val="24"/>
                <w:szCs w:val="24"/>
              </w:rPr>
              <w:softHyphen/>
              <w:t>дителя о случаях склонения его к совершению коррупционных нарушений и порядка рассмотрения таких сообщений</w:t>
            </w:r>
          </w:p>
        </w:tc>
      </w:tr>
      <w:tr w:rsidR="008E203F" w:rsidRPr="007845BB" w:rsidTr="000C5D5F">
        <w:tc>
          <w:tcPr>
            <w:tcW w:w="1951" w:type="dxa"/>
            <w:vMerge/>
            <w:tcBorders>
              <w:top w:val="single" w:sz="4" w:space="0" w:color="auto"/>
              <w:left w:val="single" w:sz="4" w:space="0" w:color="auto"/>
              <w:bottom w:val="single" w:sz="4" w:space="0" w:color="auto"/>
              <w:right w:val="single" w:sz="4" w:space="0" w:color="auto"/>
            </w:tcBorders>
            <w:vAlign w:val="center"/>
            <w:hideMark/>
          </w:tcPr>
          <w:p w:rsidR="008E203F" w:rsidRPr="007845BB" w:rsidRDefault="008E203F" w:rsidP="000C5D5F">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w:t>
            </w:r>
            <w:r w:rsidRPr="007845BB">
              <w:rPr>
                <w:rFonts w:ascii="Times New Roman" w:hAnsi="Times New Roman" w:cs="Times New Roman"/>
                <w:color w:val="000000"/>
                <w:sz w:val="24"/>
                <w:szCs w:val="24"/>
              </w:rPr>
              <w:softHyphen/>
              <w:t>водителя о ставшей известной работнику Учреждения инфор</w:t>
            </w:r>
            <w:r w:rsidRPr="007845BB">
              <w:rPr>
                <w:rFonts w:ascii="Times New Roman" w:hAnsi="Times New Roman" w:cs="Times New Roman"/>
                <w:color w:val="000000"/>
                <w:sz w:val="24"/>
                <w:szCs w:val="24"/>
              </w:rPr>
              <w:softHyphen/>
              <w:t xml:space="preserve">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rsidR="008E203F" w:rsidRPr="007845BB" w:rsidTr="000C5D5F">
        <w:tc>
          <w:tcPr>
            <w:tcW w:w="1951" w:type="dxa"/>
            <w:vMerge/>
            <w:tcBorders>
              <w:top w:val="single" w:sz="4" w:space="0" w:color="auto"/>
              <w:left w:val="single" w:sz="4" w:space="0" w:color="auto"/>
              <w:bottom w:val="single" w:sz="4" w:space="0" w:color="auto"/>
              <w:right w:val="single" w:sz="4" w:space="0" w:color="auto"/>
            </w:tcBorders>
            <w:vAlign w:val="center"/>
            <w:hideMark/>
          </w:tcPr>
          <w:p w:rsidR="008E203F" w:rsidRPr="007845BB" w:rsidRDefault="008E203F" w:rsidP="000C5D5F">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sidRPr="007845BB">
              <w:rPr>
                <w:rFonts w:ascii="Times New Roman" w:hAnsi="Times New Roman" w:cs="Times New Roman"/>
                <w:color w:val="000000"/>
                <w:sz w:val="24"/>
                <w:szCs w:val="24"/>
              </w:rPr>
              <w:softHyphen/>
              <w:t>дителя о возникновении конфликта интересов и порядка урегу</w:t>
            </w:r>
            <w:r w:rsidRPr="007845BB">
              <w:rPr>
                <w:rFonts w:ascii="Times New Roman" w:hAnsi="Times New Roman" w:cs="Times New Roman"/>
                <w:color w:val="000000"/>
                <w:sz w:val="24"/>
                <w:szCs w:val="24"/>
              </w:rPr>
              <w:softHyphen/>
              <w:t xml:space="preserve">лирования выявленного конфликта интересов </w:t>
            </w:r>
          </w:p>
        </w:tc>
      </w:tr>
      <w:tr w:rsidR="008E203F" w:rsidRPr="007845BB" w:rsidTr="000C5D5F">
        <w:tc>
          <w:tcPr>
            <w:tcW w:w="1951" w:type="dxa"/>
            <w:vMerge/>
            <w:tcBorders>
              <w:top w:val="single" w:sz="4" w:space="0" w:color="auto"/>
              <w:left w:val="single" w:sz="4" w:space="0" w:color="auto"/>
              <w:bottom w:val="single" w:sz="4" w:space="0" w:color="auto"/>
              <w:right w:val="single" w:sz="4" w:space="0" w:color="auto"/>
            </w:tcBorders>
            <w:vAlign w:val="center"/>
            <w:hideMark/>
          </w:tcPr>
          <w:p w:rsidR="008E203F" w:rsidRPr="007845BB" w:rsidRDefault="008E203F" w:rsidP="000C5D5F">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Введение процедур защиты работников Учреждения, сообщив</w:t>
            </w:r>
            <w:r w:rsidRPr="007845BB">
              <w:rPr>
                <w:rFonts w:ascii="Times New Roman" w:hAnsi="Times New Roman" w:cs="Times New Roman"/>
                <w:color w:val="000000"/>
                <w:sz w:val="24"/>
                <w:szCs w:val="24"/>
              </w:rPr>
              <w:softHyphen/>
              <w:t>ших о коррупционных правонарушениях в деятельности Учреж</w:t>
            </w:r>
            <w:r w:rsidRPr="007845BB">
              <w:rPr>
                <w:rFonts w:ascii="Times New Roman" w:hAnsi="Times New Roman" w:cs="Times New Roman"/>
                <w:color w:val="000000"/>
                <w:sz w:val="24"/>
                <w:szCs w:val="24"/>
              </w:rPr>
              <w:softHyphen/>
              <w:t xml:space="preserve">дения </w:t>
            </w:r>
          </w:p>
        </w:tc>
      </w:tr>
      <w:tr w:rsidR="008E203F" w:rsidRPr="007845BB" w:rsidTr="000C5D5F">
        <w:tc>
          <w:tcPr>
            <w:tcW w:w="1951" w:type="dxa"/>
            <w:vMerge w:val="restart"/>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center"/>
              <w:rPr>
                <w:rFonts w:ascii="Times New Roman" w:hAnsi="Times New Roman" w:cs="Times New Roman"/>
                <w:b/>
                <w:bCs/>
                <w:color w:val="000000"/>
                <w:sz w:val="24"/>
                <w:szCs w:val="24"/>
              </w:rPr>
            </w:pPr>
            <w:r w:rsidRPr="007845BB">
              <w:rPr>
                <w:rFonts w:ascii="Times New Roman" w:hAnsi="Times New Roman" w:cs="Times New Roman"/>
                <w:color w:val="000000"/>
                <w:sz w:val="24"/>
                <w:szCs w:val="24"/>
              </w:rPr>
              <w:t>Обучение и информирование работников Учреждения</w:t>
            </w:r>
          </w:p>
        </w:tc>
        <w:tc>
          <w:tcPr>
            <w:tcW w:w="7483" w:type="dxa"/>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Ознакомление работников Учреждения под роспись с локаль</w:t>
            </w:r>
            <w:r w:rsidRPr="007845BB">
              <w:rPr>
                <w:rFonts w:ascii="Times New Roman" w:hAnsi="Times New Roman" w:cs="Times New Roman"/>
                <w:color w:val="000000"/>
                <w:sz w:val="24"/>
                <w:szCs w:val="24"/>
              </w:rPr>
              <w:softHyphen/>
              <w:t>ными нормативными актами, регламентирующими вопросы пре</w:t>
            </w:r>
            <w:r w:rsidRPr="007845BB">
              <w:rPr>
                <w:rFonts w:ascii="Times New Roman" w:hAnsi="Times New Roman" w:cs="Times New Roman"/>
                <w:color w:val="000000"/>
                <w:sz w:val="24"/>
                <w:szCs w:val="24"/>
              </w:rPr>
              <w:softHyphen/>
              <w:t xml:space="preserve">дупреждения и противодействия коррупции в Учреждении, при приеме на работу, а также при принятии локального акта </w:t>
            </w:r>
          </w:p>
        </w:tc>
      </w:tr>
      <w:tr w:rsidR="008E203F" w:rsidRPr="007845BB" w:rsidTr="000C5D5F">
        <w:tc>
          <w:tcPr>
            <w:tcW w:w="1951" w:type="dxa"/>
            <w:vMerge/>
            <w:tcBorders>
              <w:top w:val="single" w:sz="4" w:space="0" w:color="auto"/>
              <w:left w:val="single" w:sz="4" w:space="0" w:color="auto"/>
              <w:bottom w:val="single" w:sz="4" w:space="0" w:color="auto"/>
              <w:right w:val="single" w:sz="4" w:space="0" w:color="auto"/>
            </w:tcBorders>
            <w:vAlign w:val="center"/>
            <w:hideMark/>
          </w:tcPr>
          <w:p w:rsidR="008E203F" w:rsidRPr="007845BB" w:rsidRDefault="008E203F" w:rsidP="000C5D5F">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Проведение обучающих мероприятий по вопросам профилак</w:t>
            </w:r>
            <w:r w:rsidRPr="007845BB">
              <w:rPr>
                <w:rFonts w:ascii="Times New Roman" w:hAnsi="Times New Roman" w:cs="Times New Roman"/>
                <w:color w:val="000000"/>
                <w:sz w:val="24"/>
                <w:szCs w:val="24"/>
              </w:rPr>
              <w:softHyphen/>
              <w:t xml:space="preserve">тики и противодействия коррупции </w:t>
            </w:r>
          </w:p>
        </w:tc>
      </w:tr>
      <w:tr w:rsidR="008E203F" w:rsidRPr="007845BB" w:rsidTr="000C5D5F">
        <w:tc>
          <w:tcPr>
            <w:tcW w:w="1951" w:type="dxa"/>
            <w:vMerge/>
            <w:tcBorders>
              <w:top w:val="single" w:sz="4" w:space="0" w:color="auto"/>
              <w:left w:val="single" w:sz="4" w:space="0" w:color="auto"/>
              <w:bottom w:val="single" w:sz="4" w:space="0" w:color="auto"/>
              <w:right w:val="single" w:sz="4" w:space="0" w:color="auto"/>
            </w:tcBorders>
            <w:vAlign w:val="center"/>
            <w:hideMark/>
          </w:tcPr>
          <w:p w:rsidR="008E203F" w:rsidRPr="007845BB" w:rsidRDefault="008E203F" w:rsidP="000C5D5F">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Организация индивидуального консультирования работников Учреждения по вопросам применения (соблюдения) антикорруп</w:t>
            </w:r>
            <w:r w:rsidRPr="007845BB">
              <w:rPr>
                <w:rFonts w:ascii="Times New Roman" w:hAnsi="Times New Roman" w:cs="Times New Roman"/>
                <w:color w:val="000000"/>
                <w:sz w:val="24"/>
                <w:szCs w:val="24"/>
              </w:rPr>
              <w:softHyphen/>
              <w:t xml:space="preserve">ционных стандартов и процедур, исполнения обязанностей </w:t>
            </w:r>
          </w:p>
        </w:tc>
      </w:tr>
      <w:tr w:rsidR="008E203F" w:rsidRPr="007845BB" w:rsidTr="000C5D5F">
        <w:tc>
          <w:tcPr>
            <w:tcW w:w="1951" w:type="dxa"/>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center"/>
              <w:rPr>
                <w:rFonts w:ascii="Times New Roman" w:hAnsi="Times New Roman" w:cs="Times New Roman"/>
                <w:b/>
                <w:bCs/>
                <w:color w:val="000000"/>
                <w:sz w:val="24"/>
                <w:szCs w:val="24"/>
              </w:rPr>
            </w:pPr>
            <w:r w:rsidRPr="007845BB">
              <w:rPr>
                <w:rFonts w:ascii="Times New Roman" w:hAnsi="Times New Roman" w:cs="Times New Roman"/>
                <w:color w:val="000000"/>
                <w:sz w:val="24"/>
                <w:szCs w:val="24"/>
              </w:rPr>
              <w:t>Оценка результатов проводимой антикоррупционной работы</w:t>
            </w:r>
          </w:p>
        </w:tc>
        <w:tc>
          <w:tcPr>
            <w:tcW w:w="7483" w:type="dxa"/>
            <w:tcBorders>
              <w:top w:val="single" w:sz="4" w:space="0" w:color="auto"/>
              <w:left w:val="single" w:sz="4" w:space="0" w:color="auto"/>
              <w:bottom w:val="single" w:sz="4" w:space="0" w:color="auto"/>
              <w:right w:val="single" w:sz="4" w:space="0" w:color="auto"/>
            </w:tcBorders>
            <w:hideMark/>
          </w:tcPr>
          <w:p w:rsidR="008E203F" w:rsidRPr="007845BB" w:rsidRDefault="008E203F" w:rsidP="000C5D5F">
            <w:pPr>
              <w:autoSpaceDE w:val="0"/>
              <w:autoSpaceDN w:val="0"/>
              <w:adjustRightInd w:val="0"/>
              <w:jc w:val="both"/>
              <w:rPr>
                <w:rFonts w:ascii="Times New Roman" w:hAnsi="Times New Roman" w:cs="Times New Roman"/>
                <w:b/>
                <w:bCs/>
                <w:color w:val="000000"/>
                <w:sz w:val="24"/>
                <w:szCs w:val="24"/>
              </w:rPr>
            </w:pPr>
            <w:r w:rsidRPr="007845BB">
              <w:rPr>
                <w:rFonts w:ascii="Times New Roman" w:hAnsi="Times New Roman" w:cs="Times New Roman"/>
                <w:color w:val="000000"/>
                <w:sz w:val="24"/>
                <w:szCs w:val="24"/>
              </w:rPr>
              <w:t>Подготовка и представление руководителю Учреждения отчет</w:t>
            </w:r>
            <w:r w:rsidRPr="007845BB">
              <w:rPr>
                <w:rFonts w:ascii="Times New Roman" w:hAnsi="Times New Roman" w:cs="Times New Roman"/>
                <w:color w:val="000000"/>
                <w:sz w:val="24"/>
                <w:szCs w:val="24"/>
              </w:rPr>
              <w:softHyphen/>
              <w:t>ных материалов о проводимой работе в сфере противодействия коррупции и достигнутых результатах</w:t>
            </w:r>
          </w:p>
        </w:tc>
      </w:tr>
    </w:tbl>
    <w:p w:rsidR="008E203F" w:rsidRPr="007845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8E203F" w:rsidRPr="007845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7845BB">
        <w:rPr>
          <w:rFonts w:ascii="Times New Roman" w:hAnsi="Times New Roman" w:cs="Times New Roman"/>
          <w:b/>
          <w:color w:val="000000"/>
          <w:sz w:val="24"/>
          <w:szCs w:val="24"/>
        </w:rPr>
        <w:t>VII. Меры по предупреждению коррупции при взаимодействии с контрагентами Учреждения</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 установление и сохранение деловых (хозяйственных) отношений с теми контрагентами Учреж</w:t>
      </w:r>
      <w:r w:rsidRPr="007845BB">
        <w:rPr>
          <w:rFonts w:ascii="Times New Roman" w:hAnsi="Times New Roman" w:cs="Times New Roman"/>
          <w:color w:val="000000"/>
          <w:sz w:val="24"/>
          <w:szCs w:val="24"/>
        </w:rPr>
        <w:softHyphen/>
        <w:t>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w:t>
      </w:r>
      <w:r w:rsidRPr="007845BB">
        <w:rPr>
          <w:rFonts w:ascii="Times New Roman" w:hAnsi="Times New Roman" w:cs="Times New Roman"/>
          <w:color w:val="000000"/>
          <w:sz w:val="24"/>
          <w:szCs w:val="24"/>
        </w:rPr>
        <w:softHyphen/>
        <w:t xml:space="preserve">ции, участвуют в коллективных антикоррупционных инициативах;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w:t>
      </w:r>
      <w:r w:rsidRPr="007845BB">
        <w:rPr>
          <w:rFonts w:ascii="Times New Roman" w:hAnsi="Times New Roman" w:cs="Times New Roman"/>
          <w:color w:val="000000"/>
          <w:sz w:val="24"/>
          <w:szCs w:val="24"/>
        </w:rPr>
        <w:softHyphen/>
        <w:t xml:space="preserve">ности на рынке, участии в коррупционных скандалах и т.п.);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w:t>
      </w:r>
      <w:r w:rsidRPr="007845BB">
        <w:rPr>
          <w:rFonts w:ascii="Times New Roman" w:hAnsi="Times New Roman" w:cs="Times New Roman"/>
          <w:color w:val="000000"/>
          <w:sz w:val="24"/>
          <w:szCs w:val="24"/>
        </w:rPr>
        <w:softHyphen/>
        <w:t>рупции;</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5) размещение на официальном сайте Учреждения информации о мерах по предупреждению кор</w:t>
      </w:r>
      <w:r w:rsidRPr="007845BB">
        <w:rPr>
          <w:rFonts w:ascii="Times New Roman" w:hAnsi="Times New Roman" w:cs="Times New Roman"/>
          <w:color w:val="000000"/>
          <w:sz w:val="24"/>
          <w:szCs w:val="24"/>
        </w:rPr>
        <w:softHyphen/>
        <w:t xml:space="preserve">рупции, принимаемых в Учреждении. </w:t>
      </w:r>
    </w:p>
    <w:p w:rsidR="008E203F" w:rsidRPr="007845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8E203F" w:rsidRPr="007845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7845BB">
        <w:rPr>
          <w:rFonts w:ascii="Times New Roman" w:hAnsi="Times New Roman" w:cs="Times New Roman"/>
          <w:b/>
          <w:color w:val="000000"/>
          <w:sz w:val="24"/>
          <w:szCs w:val="24"/>
        </w:rPr>
        <w:t>VIII. Оценка коррупционных рисков</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17. Целью оценки коррупционных рисков в деятельности Учреждения является определение кон</w:t>
      </w:r>
      <w:r w:rsidRPr="007845BB">
        <w:rPr>
          <w:rFonts w:ascii="Times New Roman" w:hAnsi="Times New Roman" w:cs="Times New Roman"/>
          <w:color w:val="000000"/>
          <w:sz w:val="24"/>
          <w:szCs w:val="24"/>
        </w:rPr>
        <w:softHyphen/>
        <w:t>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w:t>
      </w:r>
      <w:r w:rsidRPr="007845BB">
        <w:rPr>
          <w:rFonts w:ascii="Times New Roman" w:hAnsi="Times New Roman" w:cs="Times New Roman"/>
          <w:color w:val="000000"/>
          <w:sz w:val="24"/>
          <w:szCs w:val="24"/>
        </w:rPr>
        <w:softHyphen/>
        <w:t xml:space="preserve">ной выгоды, так и в целях получения выгоды Учреждением.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lastRenderedPageBreak/>
        <w:t>18. В Учреждении устанавливается следующий порядок проведения оценки коррупционных рис</w:t>
      </w:r>
      <w:r w:rsidRPr="007845BB">
        <w:rPr>
          <w:rFonts w:ascii="Times New Roman" w:hAnsi="Times New Roman" w:cs="Times New Roman"/>
          <w:color w:val="000000"/>
          <w:sz w:val="24"/>
          <w:szCs w:val="24"/>
        </w:rPr>
        <w:softHyphen/>
        <w:t xml:space="preserve">ков: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выделение «критических точек» – определяются работы, услуги, формы деятельности, при реа</w:t>
      </w:r>
      <w:r w:rsidRPr="007845BB">
        <w:rPr>
          <w:rFonts w:ascii="Times New Roman" w:hAnsi="Times New Roman" w:cs="Times New Roman"/>
          <w:color w:val="000000"/>
          <w:sz w:val="24"/>
          <w:szCs w:val="24"/>
        </w:rPr>
        <w:softHyphen/>
        <w:t xml:space="preserve">лизации которых наиболее вероятно возникновение коррупционных правонарушений;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определение перечня должностей в Учреждении, связанных с высоким уровнем коррупцион</w:t>
      </w:r>
      <w:r w:rsidRPr="007845BB">
        <w:rPr>
          <w:rFonts w:ascii="Times New Roman" w:hAnsi="Times New Roman" w:cs="Times New Roman"/>
          <w:color w:val="000000"/>
          <w:sz w:val="24"/>
          <w:szCs w:val="24"/>
        </w:rPr>
        <w:softHyphen/>
        <w:t xml:space="preserve">ного риска;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 xml:space="preserve">разработка комплекса мер по устранению или минимизации коррупционных рисков.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 xml:space="preserve">19. Перечень должностей в Учреждении, связанных с высоким уровнем коррупционного риска, включает в себя: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 xml:space="preserve">должность руководителя Учреждения;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 xml:space="preserve">должность </w:t>
      </w:r>
      <w:r>
        <w:rPr>
          <w:rFonts w:ascii="Times New Roman" w:hAnsi="Times New Roman" w:cs="Times New Roman"/>
          <w:color w:val="000000"/>
          <w:sz w:val="24"/>
          <w:szCs w:val="24"/>
        </w:rPr>
        <w:t>заведующего отделом культурно-досуговой деятельности</w:t>
      </w:r>
      <w:r w:rsidRPr="007845BB">
        <w:rPr>
          <w:rFonts w:ascii="Times New Roman" w:hAnsi="Times New Roman" w:cs="Times New Roman"/>
          <w:color w:val="000000"/>
          <w:sz w:val="24"/>
          <w:szCs w:val="24"/>
        </w:rPr>
        <w:t xml:space="preserve"> Учреждения; </w:t>
      </w:r>
    </w:p>
    <w:p w:rsidR="008E203F" w:rsidRPr="007845BB" w:rsidRDefault="008E203F" w:rsidP="008E203F">
      <w:pPr>
        <w:autoSpaceDE w:val="0"/>
        <w:autoSpaceDN w:val="0"/>
        <w:adjustRightInd w:val="0"/>
        <w:spacing w:after="0" w:line="240" w:lineRule="auto"/>
        <w:ind w:firstLine="709"/>
        <w:jc w:val="both"/>
        <w:rPr>
          <w:rFonts w:ascii="Times New Roman" w:hAnsi="Times New Roman" w:cs="Times New Roman"/>
          <w:color w:val="000000"/>
          <w:sz w:val="14"/>
          <w:szCs w:val="14"/>
        </w:rPr>
      </w:pPr>
      <w:r w:rsidRPr="007845BB">
        <w:rPr>
          <w:rFonts w:ascii="Times New Roman" w:hAnsi="Times New Roman" w:cs="Times New Roman"/>
          <w:color w:val="000000"/>
          <w:sz w:val="23"/>
          <w:szCs w:val="23"/>
        </w:rPr>
        <w:t xml:space="preserve">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20. Карта коррупционных рисков Учреждения включает следующие «критические точки»: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все виды платных услуг, оказываемых Учреждением;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хозяйственно-закупочная деятельность;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бухгалтерская деятельность;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процессы, связанные с движением кадров в Учреждении (прием на работу, повышение в долж</w:t>
      </w:r>
      <w:r w:rsidRPr="007803BB">
        <w:rPr>
          <w:rFonts w:ascii="Times New Roman" w:hAnsi="Times New Roman" w:cs="Times New Roman"/>
          <w:color w:val="000000"/>
          <w:sz w:val="24"/>
          <w:szCs w:val="24"/>
        </w:rPr>
        <w:softHyphen/>
        <w:t xml:space="preserve">ности и т.д.);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принятие управленческих решений. </w:t>
      </w:r>
    </w:p>
    <w:p w:rsidR="008E203F" w:rsidRPr="007845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8E203F" w:rsidRPr="007803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7803BB">
        <w:rPr>
          <w:rFonts w:ascii="Times New Roman" w:hAnsi="Times New Roman" w:cs="Times New Roman"/>
          <w:b/>
          <w:color w:val="000000"/>
          <w:sz w:val="24"/>
          <w:szCs w:val="24"/>
        </w:rPr>
        <w:t>IX. Подарки и представительские расходы</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w:t>
      </w:r>
      <w:r w:rsidRPr="007803BB">
        <w:rPr>
          <w:rFonts w:ascii="Times New Roman" w:hAnsi="Times New Roman" w:cs="Times New Roman"/>
          <w:color w:val="000000"/>
          <w:sz w:val="24"/>
          <w:szCs w:val="24"/>
        </w:rPr>
        <w:softHyphen/>
        <w:t>низациям, либо которые работники Учреждения в связи с их трудовой деятельностью в Учрежде</w:t>
      </w:r>
      <w:r w:rsidRPr="007803BB">
        <w:rPr>
          <w:rFonts w:ascii="Times New Roman" w:hAnsi="Times New Roman" w:cs="Times New Roman"/>
          <w:color w:val="000000"/>
          <w:sz w:val="24"/>
          <w:szCs w:val="24"/>
        </w:rPr>
        <w:softHyphen/>
        <w:t>нии могут получать от других лиц и организаций, должны соответствовать совокупности указанных ниже критериев</w:t>
      </w:r>
      <w:r w:rsidRPr="007803BB">
        <w:rPr>
          <w:rStyle w:val="ae"/>
          <w:rFonts w:ascii="Times New Roman" w:hAnsi="Times New Roman" w:cs="Times New Roman"/>
          <w:color w:val="000000"/>
          <w:sz w:val="24"/>
          <w:szCs w:val="24"/>
        </w:rPr>
        <w:footnoteReference w:id="3"/>
      </w:r>
      <w:r w:rsidRPr="007803BB">
        <w:rPr>
          <w:rFonts w:ascii="Times New Roman" w:hAnsi="Times New Roman" w:cs="Times New Roman"/>
          <w:color w:val="000000"/>
          <w:sz w:val="24"/>
          <w:szCs w:val="24"/>
        </w:rPr>
        <w:t xml:space="preserve">: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быть прямо связанными с целями деятельности Учреждения;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быть разумно обоснованными, соразмерными и не являться предметами роскоши;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не представлять собой скрытое вознаграждение за услугу, действие, бездействие, попусти</w:t>
      </w:r>
      <w:r w:rsidRPr="007803BB">
        <w:rPr>
          <w:rFonts w:ascii="Times New Roman" w:hAnsi="Times New Roman" w:cs="Times New Roman"/>
          <w:color w:val="000000"/>
          <w:sz w:val="24"/>
          <w:szCs w:val="24"/>
        </w:rPr>
        <w:softHyphen/>
        <w:t xml:space="preserve">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не создавать репутационного риска для Учреждения, работников Учреждения и иных лиц в слу</w:t>
      </w:r>
      <w:r w:rsidRPr="007803BB">
        <w:rPr>
          <w:rFonts w:ascii="Times New Roman" w:hAnsi="Times New Roman" w:cs="Times New Roman"/>
          <w:color w:val="000000"/>
          <w:sz w:val="24"/>
          <w:szCs w:val="24"/>
        </w:rPr>
        <w:softHyphen/>
        <w:t xml:space="preserve">чае раскрытия информации о подарках или представительских расходах;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не противоречить нормам действующего законодательства, принципам и требованиям настоя</w:t>
      </w:r>
      <w:r w:rsidRPr="007803BB">
        <w:rPr>
          <w:rFonts w:ascii="Times New Roman" w:hAnsi="Times New Roman" w:cs="Times New Roman"/>
          <w:color w:val="000000"/>
          <w:sz w:val="24"/>
          <w:szCs w:val="24"/>
        </w:rPr>
        <w:softHyphen/>
        <w:t xml:space="preserve">щего Положения, другим локальным нормативным актам Учреждения.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w:t>
      </w:r>
      <w:r w:rsidRPr="007803BB">
        <w:rPr>
          <w:rFonts w:ascii="Times New Roman" w:hAnsi="Times New Roman" w:cs="Times New Roman"/>
          <w:color w:val="000000"/>
          <w:sz w:val="24"/>
          <w:szCs w:val="24"/>
        </w:rPr>
        <w:lastRenderedPageBreak/>
        <w:t>мероприятиях, в которых офици</w:t>
      </w:r>
      <w:r w:rsidRPr="007803BB">
        <w:rPr>
          <w:rFonts w:ascii="Times New Roman" w:hAnsi="Times New Roman" w:cs="Times New Roman"/>
          <w:color w:val="000000"/>
          <w:sz w:val="24"/>
          <w:szCs w:val="24"/>
        </w:rPr>
        <w:softHyphen/>
        <w:t xml:space="preserve">ально участвует Учреждение, допускаются и рассматриваются в качестве имиджевых материалов.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8E203F" w:rsidRPr="007803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8E203F" w:rsidRPr="007803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7803BB">
        <w:rPr>
          <w:rFonts w:ascii="Times New Roman" w:hAnsi="Times New Roman" w:cs="Times New Roman"/>
          <w:b/>
          <w:color w:val="000000"/>
          <w:sz w:val="24"/>
          <w:szCs w:val="24"/>
        </w:rPr>
        <w:t>X. Антикоррупционное просвещение работников Учреждения</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24. Антикоррупционное просвещение работников Учреждения осуществляется в целях формиро</w:t>
      </w:r>
      <w:r w:rsidRPr="007803BB">
        <w:rPr>
          <w:rFonts w:ascii="Times New Roman" w:hAnsi="Times New Roman" w:cs="Times New Roman"/>
          <w:color w:val="000000"/>
          <w:sz w:val="24"/>
          <w:szCs w:val="24"/>
        </w:rPr>
        <w:softHyphen/>
        <w:t xml:space="preserve">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25. Антикоррупционное образование работников Учреждения осуществляется за счет Учрежде</w:t>
      </w:r>
      <w:r w:rsidRPr="007803BB">
        <w:rPr>
          <w:rFonts w:ascii="Times New Roman" w:hAnsi="Times New Roman" w:cs="Times New Roman"/>
          <w:color w:val="000000"/>
          <w:sz w:val="24"/>
          <w:szCs w:val="24"/>
        </w:rPr>
        <w:softHyphen/>
        <w:t>ния в форме подготовки (переподготовки) и повышения квалификации должностных лиц Учрежде</w:t>
      </w:r>
      <w:r w:rsidRPr="007803BB">
        <w:rPr>
          <w:rFonts w:ascii="Times New Roman" w:hAnsi="Times New Roman" w:cs="Times New Roman"/>
          <w:color w:val="000000"/>
          <w:sz w:val="24"/>
          <w:szCs w:val="24"/>
        </w:rPr>
        <w:softHyphen/>
        <w:t xml:space="preserve">ния, ответственных за реализацию антикоррупционной политики Учреждения.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26. Антикоррупционное консультирование осуществляется в индивидуальном порядке должнос</w:t>
      </w:r>
      <w:r w:rsidRPr="007803BB">
        <w:rPr>
          <w:rFonts w:ascii="Times New Roman" w:hAnsi="Times New Roman" w:cs="Times New Roman"/>
          <w:color w:val="000000"/>
          <w:sz w:val="24"/>
          <w:szCs w:val="24"/>
        </w:rPr>
        <w:softHyphen/>
        <w:t>тными лицами Учреждения, ответственными за реализацию антикоррупционной политики Учрежде</w:t>
      </w:r>
      <w:r w:rsidRPr="007803BB">
        <w:rPr>
          <w:rFonts w:ascii="Times New Roman" w:hAnsi="Times New Roman" w:cs="Times New Roman"/>
          <w:color w:val="000000"/>
          <w:sz w:val="24"/>
          <w:szCs w:val="24"/>
        </w:rPr>
        <w:softHyphen/>
        <w:t xml:space="preserve">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rsidR="008E203F" w:rsidRPr="007803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8E203F" w:rsidRPr="007803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7803BB">
        <w:rPr>
          <w:rFonts w:ascii="Times New Roman" w:hAnsi="Times New Roman" w:cs="Times New Roman"/>
          <w:b/>
          <w:color w:val="000000"/>
          <w:sz w:val="24"/>
          <w:szCs w:val="24"/>
        </w:rPr>
        <w:t>XI. Внутренний контроль и аудит</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27. Система внутреннего контроля и аудита Учреждения способствует профилактике и выявле</w:t>
      </w:r>
      <w:r w:rsidRPr="007803BB">
        <w:rPr>
          <w:rFonts w:ascii="Times New Roman" w:hAnsi="Times New Roman" w:cs="Times New Roman"/>
          <w:color w:val="000000"/>
          <w:sz w:val="24"/>
          <w:szCs w:val="24"/>
        </w:rPr>
        <w:softHyphen/>
        <w:t xml:space="preserve">нию коррупционных правонарушений в деятельности Учреждения.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28. Задачами внутреннего контроля и аудита в целях реализации мер предупреждения корруп</w:t>
      </w:r>
      <w:r w:rsidRPr="007803BB">
        <w:rPr>
          <w:rFonts w:ascii="Times New Roman" w:hAnsi="Times New Roman" w:cs="Times New Roman"/>
          <w:color w:val="000000"/>
          <w:sz w:val="24"/>
          <w:szCs w:val="24"/>
        </w:rPr>
        <w:softHyphen/>
        <w:t>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w:t>
      </w:r>
      <w:r w:rsidRPr="007803BB">
        <w:rPr>
          <w:rFonts w:ascii="Times New Roman" w:hAnsi="Times New Roman" w:cs="Times New Roman"/>
          <w:color w:val="000000"/>
          <w:sz w:val="24"/>
          <w:szCs w:val="24"/>
        </w:rPr>
        <w:softHyphen/>
        <w:t xml:space="preserve">вовых актов и локальных нормативных актов Учреждения.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29. Для реализации мер предупреждения коррупции в Учреждении осуществляются следующие мероприятия внутреннего контроля и аудита: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 контроль документирования операций хозяйственной деятельности Учреждения;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 проверка экономической обоснованности осуществляемых операций в сферах коррупционного риска.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w:t>
      </w:r>
      <w:r w:rsidRPr="007803BB">
        <w:rPr>
          <w:rFonts w:ascii="Times New Roman" w:hAnsi="Times New Roman" w:cs="Times New Roman"/>
          <w:color w:val="000000"/>
          <w:sz w:val="24"/>
          <w:szCs w:val="24"/>
        </w:rPr>
        <w:softHyphen/>
        <w:t>ные антикоррупционные правила и процедуры, перечисленные в разделе VI настоящего Положе</w:t>
      </w:r>
      <w:r w:rsidRPr="007803BB">
        <w:rPr>
          <w:rFonts w:ascii="Times New Roman" w:hAnsi="Times New Roman" w:cs="Times New Roman"/>
          <w:color w:val="000000"/>
          <w:sz w:val="24"/>
          <w:szCs w:val="24"/>
        </w:rPr>
        <w:softHyphen/>
        <w:t xml:space="preserve">ния, так и иные правила и процедуры, представленные в Кодексе этики и служебного поведения работников Учреждения.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w:t>
      </w:r>
      <w:r w:rsidRPr="007803BB">
        <w:rPr>
          <w:rFonts w:ascii="Times New Roman" w:hAnsi="Times New Roman" w:cs="Times New Roman"/>
          <w:color w:val="000000"/>
          <w:sz w:val="24"/>
          <w:szCs w:val="24"/>
        </w:rPr>
        <w:softHyphen/>
        <w:t xml:space="preserve">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lastRenderedPageBreak/>
        <w:t>32. Проверка экономической обоснованности осуществляемых операций в сферах коррупци</w:t>
      </w:r>
      <w:r w:rsidRPr="007803BB">
        <w:rPr>
          <w:rFonts w:ascii="Times New Roman" w:hAnsi="Times New Roman" w:cs="Times New Roman"/>
          <w:color w:val="000000"/>
          <w:sz w:val="24"/>
          <w:szCs w:val="24"/>
        </w:rPr>
        <w:softHyphen/>
        <w:t>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w:t>
      </w:r>
      <w:r w:rsidRPr="007803BB">
        <w:rPr>
          <w:rFonts w:ascii="Times New Roman" w:hAnsi="Times New Roman" w:cs="Times New Roman"/>
          <w:color w:val="000000"/>
          <w:sz w:val="24"/>
          <w:szCs w:val="24"/>
        </w:rPr>
        <w:softHyphen/>
        <w:t xml:space="preserve">вомерных действий: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оплата услуг, характер которых не определен либо вызывает сомнения;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закупки или продажи по ценам, значительно отличающимся от рыночных цен;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сомнительные платежи наличными денежными средствами. </w:t>
      </w:r>
    </w:p>
    <w:p w:rsidR="008E203F" w:rsidRPr="007803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8E203F" w:rsidRPr="007803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7803BB">
        <w:rPr>
          <w:rFonts w:ascii="Times New Roman" w:hAnsi="Times New Roman" w:cs="Times New Roman"/>
          <w:b/>
          <w:color w:val="000000"/>
          <w:sz w:val="24"/>
          <w:szCs w:val="24"/>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Обязанность по сообщению в правоохранительные органы о случаях совершения коррупцион</w:t>
      </w:r>
      <w:r w:rsidRPr="007803BB">
        <w:rPr>
          <w:rFonts w:ascii="Times New Roman" w:hAnsi="Times New Roman" w:cs="Times New Roman"/>
          <w:color w:val="000000"/>
          <w:sz w:val="24"/>
          <w:szCs w:val="24"/>
        </w:rPr>
        <w:softHyphen/>
        <w:t xml:space="preserve">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34. Учреждение принимает на себя обязательство воздерживаться от каких-либо санкций в отно</w:t>
      </w:r>
      <w:r w:rsidRPr="007803BB">
        <w:rPr>
          <w:rFonts w:ascii="Times New Roman" w:hAnsi="Times New Roman" w:cs="Times New Roman"/>
          <w:color w:val="000000"/>
          <w:sz w:val="24"/>
          <w:szCs w:val="24"/>
        </w:rPr>
        <w:softHyphen/>
        <w:t>шении работников Учреждения, сообщивших в органы, уполномоченные на осуществление государс</w:t>
      </w:r>
      <w:r w:rsidRPr="007803BB">
        <w:rPr>
          <w:rFonts w:ascii="Times New Roman" w:hAnsi="Times New Roman" w:cs="Times New Roman"/>
          <w:color w:val="000000"/>
          <w:sz w:val="24"/>
          <w:szCs w:val="24"/>
        </w:rPr>
        <w:softHyphen/>
        <w:t>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w:t>
      </w:r>
      <w:r w:rsidRPr="007803BB">
        <w:rPr>
          <w:rFonts w:ascii="Times New Roman" w:hAnsi="Times New Roman" w:cs="Times New Roman"/>
          <w:color w:val="000000"/>
          <w:sz w:val="24"/>
          <w:szCs w:val="24"/>
        </w:rPr>
        <w:softHyphen/>
        <w:t xml:space="preserve">рупционного правонарушения.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w:t>
      </w:r>
      <w:r w:rsidRPr="007803BB">
        <w:rPr>
          <w:rFonts w:ascii="Times New Roman" w:hAnsi="Times New Roman" w:cs="Times New Roman"/>
          <w:color w:val="000000"/>
          <w:sz w:val="24"/>
          <w:szCs w:val="24"/>
        </w:rPr>
        <w:softHyphen/>
        <w:t xml:space="preserve">приятий в Учреждении по вопросам предупреждения и противодействия коррупции;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оказания содействия уполномоченным представителям правоохранительных органов при про</w:t>
      </w:r>
      <w:r w:rsidRPr="007803BB">
        <w:rPr>
          <w:rFonts w:ascii="Times New Roman" w:hAnsi="Times New Roman" w:cs="Times New Roman"/>
          <w:color w:val="000000"/>
          <w:sz w:val="24"/>
          <w:szCs w:val="24"/>
        </w:rPr>
        <w:softHyphen/>
        <w:t>ведении мероприятий по пресечению или расследованию коррупционных правонарушений, вклю</w:t>
      </w:r>
      <w:r w:rsidRPr="007803BB">
        <w:rPr>
          <w:rFonts w:ascii="Times New Roman" w:hAnsi="Times New Roman" w:cs="Times New Roman"/>
          <w:color w:val="000000"/>
          <w:sz w:val="24"/>
          <w:szCs w:val="24"/>
        </w:rPr>
        <w:softHyphen/>
        <w:t xml:space="preserve">чая оперативно-розыскные мероприятия.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36. Руководитель Учреждения и работники Учреждения оказывают поддержку правоохранитель</w:t>
      </w:r>
      <w:r w:rsidRPr="007803BB">
        <w:rPr>
          <w:rFonts w:ascii="Times New Roman" w:hAnsi="Times New Roman" w:cs="Times New Roman"/>
          <w:color w:val="000000"/>
          <w:sz w:val="24"/>
          <w:szCs w:val="24"/>
        </w:rPr>
        <w:softHyphen/>
        <w:t xml:space="preserve">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 xml:space="preserve">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rsidR="008E203F" w:rsidRPr="007803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8E203F" w:rsidRPr="007803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7803BB">
        <w:rPr>
          <w:rFonts w:ascii="Times New Roman" w:hAnsi="Times New Roman" w:cs="Times New Roman"/>
          <w:b/>
          <w:color w:val="000000"/>
          <w:sz w:val="24"/>
          <w:szCs w:val="24"/>
        </w:rPr>
        <w:t>XIII. Ответственность за несоблюдение требований настоящего</w:t>
      </w:r>
    </w:p>
    <w:p w:rsidR="008E203F" w:rsidRPr="007803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7803BB">
        <w:rPr>
          <w:rFonts w:ascii="Times New Roman" w:hAnsi="Times New Roman" w:cs="Times New Roman"/>
          <w:b/>
          <w:color w:val="000000"/>
          <w:sz w:val="24"/>
          <w:szCs w:val="24"/>
        </w:rPr>
        <w:t>Положения и нарушение антикоррупционного законодательства</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38. Все работники Учреждения должны руководствоваться настоящим Положением и неукосни</w:t>
      </w:r>
      <w:r w:rsidRPr="007803BB">
        <w:rPr>
          <w:rFonts w:ascii="Times New Roman" w:hAnsi="Times New Roman" w:cs="Times New Roman"/>
          <w:color w:val="000000"/>
          <w:sz w:val="24"/>
          <w:szCs w:val="24"/>
        </w:rPr>
        <w:softHyphen/>
        <w:t xml:space="preserve">тельно соблюдать закрепленные в нем принципы и требования.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lastRenderedPageBreak/>
        <w:t>39. Руководители структурных подразделений Учреждения являются ответственными за обеспе</w:t>
      </w:r>
      <w:r w:rsidRPr="007803BB">
        <w:rPr>
          <w:rFonts w:ascii="Times New Roman" w:hAnsi="Times New Roman" w:cs="Times New Roman"/>
          <w:color w:val="000000"/>
          <w:sz w:val="24"/>
          <w:szCs w:val="24"/>
        </w:rPr>
        <w:softHyphen/>
        <w:t>чение контроля за соблюдением требований настоящего Положения своими подчиненными.</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8E203F" w:rsidRPr="007803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8E203F" w:rsidRPr="007803BB" w:rsidRDefault="008E203F" w:rsidP="008E203F">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7803BB">
        <w:rPr>
          <w:rFonts w:ascii="Times New Roman" w:hAnsi="Times New Roman" w:cs="Times New Roman"/>
          <w:b/>
          <w:color w:val="000000"/>
          <w:sz w:val="24"/>
          <w:szCs w:val="24"/>
        </w:rPr>
        <w:t>XIV. Порядок пересмотра настоящего Положения и внесения в него изменений</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41. Учреждение осуществляет регулярный мониторинг эффективности реализации антикорруп</w:t>
      </w:r>
      <w:r w:rsidRPr="007803BB">
        <w:rPr>
          <w:rFonts w:ascii="Times New Roman" w:hAnsi="Times New Roman" w:cs="Times New Roman"/>
          <w:color w:val="000000"/>
          <w:sz w:val="24"/>
          <w:szCs w:val="24"/>
        </w:rPr>
        <w:softHyphen/>
        <w:t xml:space="preserve">ционной политики Учреждения.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w:t>
      </w:r>
      <w:r w:rsidRPr="007803BB">
        <w:rPr>
          <w:rFonts w:ascii="Times New Roman" w:hAnsi="Times New Roman" w:cs="Times New Roman"/>
          <w:color w:val="000000"/>
          <w:sz w:val="24"/>
          <w:szCs w:val="24"/>
        </w:rPr>
        <w:softHyphen/>
        <w:t xml:space="preserve">дении, представляет его руководителю Учреждения. На основании указанного отчета в настоящее Положение могут быть внесены изменения. </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3BB">
        <w:rPr>
          <w:rFonts w:ascii="Times New Roman" w:hAnsi="Times New Roman" w:cs="Times New Roman"/>
          <w:color w:val="000000"/>
          <w:sz w:val="24"/>
          <w:szCs w:val="24"/>
        </w:rPr>
        <w:t>43. Пересмотр настоящего Положения может проводиться в случае внесения изменений в трудо</w:t>
      </w:r>
      <w:r w:rsidRPr="007803BB">
        <w:rPr>
          <w:rFonts w:ascii="Times New Roman" w:hAnsi="Times New Roman" w:cs="Times New Roman"/>
          <w:color w:val="000000"/>
          <w:sz w:val="24"/>
          <w:szCs w:val="24"/>
        </w:rPr>
        <w:softHyphen/>
        <w:t>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8E203F" w:rsidRPr="007803BB" w:rsidRDefault="008E203F" w:rsidP="008E203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E203F" w:rsidRPr="00FA658E" w:rsidRDefault="008E203F" w:rsidP="008E203F">
      <w:pPr>
        <w:pStyle w:val="af"/>
        <w:jc w:val="right"/>
        <w:rPr>
          <w:b w:val="0"/>
          <w:sz w:val="24"/>
          <w:szCs w:val="24"/>
        </w:rPr>
      </w:pPr>
      <w:r w:rsidRPr="00FA658E">
        <w:rPr>
          <w:b w:val="0"/>
          <w:sz w:val="24"/>
          <w:szCs w:val="24"/>
        </w:rPr>
        <w:t xml:space="preserve">Приложение к Положению об Антикоррупционной </w:t>
      </w:r>
    </w:p>
    <w:p w:rsidR="008E203F" w:rsidRPr="00FA658E" w:rsidRDefault="008E203F" w:rsidP="008E203F">
      <w:pPr>
        <w:pStyle w:val="aa"/>
        <w:widowControl w:val="0"/>
        <w:contextualSpacing/>
        <w:jc w:val="right"/>
        <w:rPr>
          <w:rFonts w:ascii="Times New Roman" w:hAnsi="Times New Roman"/>
          <w:sz w:val="24"/>
          <w:szCs w:val="24"/>
        </w:rPr>
      </w:pPr>
      <w:r w:rsidRPr="00FA658E">
        <w:rPr>
          <w:rFonts w:ascii="Times New Roman" w:hAnsi="Times New Roman"/>
          <w:sz w:val="24"/>
          <w:szCs w:val="24"/>
        </w:rPr>
        <w:t>политике ГБУ РК «Республиканский Дом творчества»</w:t>
      </w:r>
    </w:p>
    <w:p w:rsidR="008E203F" w:rsidRPr="00FA658E" w:rsidRDefault="008E203F" w:rsidP="008E203F">
      <w:pPr>
        <w:pStyle w:val="aa"/>
        <w:widowControl w:val="0"/>
        <w:contextualSpacing/>
        <w:jc w:val="center"/>
        <w:rPr>
          <w:rFonts w:ascii="Times New Roman" w:hAnsi="Times New Roman"/>
          <w:b/>
          <w:sz w:val="24"/>
          <w:szCs w:val="24"/>
        </w:rPr>
      </w:pPr>
    </w:p>
    <w:p w:rsidR="008E203F" w:rsidRPr="00FA658E" w:rsidRDefault="008E203F" w:rsidP="008E203F">
      <w:pPr>
        <w:pStyle w:val="aa"/>
        <w:widowControl w:val="0"/>
        <w:contextualSpacing/>
        <w:jc w:val="center"/>
        <w:outlineLvl w:val="0"/>
        <w:rPr>
          <w:rFonts w:ascii="Times New Roman" w:hAnsi="Times New Roman"/>
          <w:b/>
          <w:sz w:val="24"/>
          <w:szCs w:val="24"/>
        </w:rPr>
      </w:pPr>
      <w:r w:rsidRPr="00FA658E">
        <w:rPr>
          <w:rFonts w:ascii="Times New Roman" w:hAnsi="Times New Roman"/>
          <w:b/>
          <w:sz w:val="24"/>
          <w:szCs w:val="24"/>
        </w:rPr>
        <w:t>ОБЯЗАТЕЛЬСТВО О ПРИНЯТИИ И СОБЛЮДЕНИИ</w:t>
      </w:r>
    </w:p>
    <w:p w:rsidR="008E203F" w:rsidRDefault="008E203F" w:rsidP="008E203F">
      <w:pPr>
        <w:pStyle w:val="aa"/>
        <w:widowControl w:val="0"/>
        <w:contextualSpacing/>
        <w:jc w:val="center"/>
        <w:rPr>
          <w:rFonts w:ascii="Times New Roman" w:hAnsi="Times New Roman"/>
          <w:b/>
          <w:sz w:val="24"/>
          <w:szCs w:val="24"/>
        </w:rPr>
      </w:pPr>
      <w:r w:rsidRPr="00FA658E">
        <w:rPr>
          <w:rFonts w:ascii="Times New Roman" w:hAnsi="Times New Roman"/>
          <w:b/>
          <w:sz w:val="24"/>
          <w:szCs w:val="24"/>
        </w:rPr>
        <w:t>ПОЛОЖЕНИЯ ОБ АНТИКОРРУПЦИОННОЙ ПОЛИТИКЕ</w:t>
      </w:r>
    </w:p>
    <w:p w:rsidR="008E203F" w:rsidRDefault="008E203F" w:rsidP="008E203F">
      <w:pPr>
        <w:pStyle w:val="aa"/>
        <w:widowControl w:val="0"/>
        <w:contextualSpacing/>
        <w:jc w:val="center"/>
        <w:rPr>
          <w:rFonts w:ascii="Times New Roman" w:hAnsi="Times New Roman"/>
          <w:b/>
          <w:sz w:val="24"/>
          <w:szCs w:val="24"/>
        </w:rPr>
      </w:pPr>
      <w:r w:rsidRPr="00FA658E">
        <w:rPr>
          <w:rFonts w:ascii="Times New Roman" w:hAnsi="Times New Roman"/>
          <w:sz w:val="24"/>
          <w:szCs w:val="24"/>
        </w:rPr>
        <w:t xml:space="preserve"> </w:t>
      </w:r>
      <w:r w:rsidRPr="00287D68">
        <w:rPr>
          <w:rFonts w:ascii="Times New Roman" w:hAnsi="Times New Roman"/>
          <w:b/>
          <w:sz w:val="24"/>
          <w:szCs w:val="24"/>
        </w:rPr>
        <w:t xml:space="preserve">ГБУ РК «РЕСПУБЛИКАНСКИЙ ДОМ ТВОРЧЕСТВА»   </w:t>
      </w:r>
    </w:p>
    <w:p w:rsidR="008E203F" w:rsidRPr="00287D68" w:rsidRDefault="008E203F" w:rsidP="008E203F">
      <w:pPr>
        <w:pStyle w:val="aa"/>
        <w:widowControl w:val="0"/>
        <w:contextualSpacing/>
        <w:jc w:val="center"/>
        <w:rPr>
          <w:rFonts w:ascii="Times New Roman" w:hAnsi="Times New Roman"/>
          <w:b/>
          <w:sz w:val="24"/>
          <w:szCs w:val="24"/>
        </w:rPr>
      </w:pPr>
    </w:p>
    <w:p w:rsidR="008E203F" w:rsidRPr="00FA658E" w:rsidRDefault="008E203F" w:rsidP="008E203F">
      <w:pPr>
        <w:pStyle w:val="aa"/>
        <w:widowControl w:val="0"/>
        <w:ind w:firstLine="567"/>
        <w:contextualSpacing/>
        <w:jc w:val="both"/>
        <w:outlineLvl w:val="0"/>
        <w:rPr>
          <w:rFonts w:ascii="Times New Roman" w:hAnsi="Times New Roman"/>
          <w:sz w:val="24"/>
          <w:szCs w:val="24"/>
        </w:rPr>
      </w:pPr>
      <w:r w:rsidRPr="00FA658E">
        <w:rPr>
          <w:rFonts w:ascii="Times New Roman" w:hAnsi="Times New Roman"/>
          <w:sz w:val="24"/>
          <w:szCs w:val="24"/>
        </w:rPr>
        <w:t>Я,________________________________________________</w:t>
      </w:r>
      <w:r>
        <w:rPr>
          <w:rFonts w:ascii="Times New Roman" w:hAnsi="Times New Roman"/>
          <w:sz w:val="24"/>
          <w:szCs w:val="24"/>
        </w:rPr>
        <w:t>__________</w:t>
      </w:r>
      <w:r w:rsidRPr="00FA658E">
        <w:rPr>
          <w:rFonts w:ascii="Times New Roman" w:hAnsi="Times New Roman"/>
          <w:sz w:val="24"/>
          <w:szCs w:val="24"/>
        </w:rPr>
        <w:t>_____________</w:t>
      </w:r>
    </w:p>
    <w:p w:rsidR="008E203F" w:rsidRPr="00FA658E" w:rsidRDefault="008E203F" w:rsidP="008E203F">
      <w:pPr>
        <w:pStyle w:val="aa"/>
        <w:widowControl w:val="0"/>
        <w:ind w:firstLine="567"/>
        <w:contextualSpacing/>
        <w:jc w:val="both"/>
        <w:rPr>
          <w:rFonts w:ascii="Times New Roman" w:hAnsi="Times New Roman"/>
          <w:sz w:val="24"/>
          <w:szCs w:val="24"/>
          <w:vertAlign w:val="superscript"/>
        </w:rPr>
      </w:pPr>
      <w:r w:rsidRPr="00FA658E">
        <w:rPr>
          <w:rFonts w:ascii="Times New Roman" w:hAnsi="Times New Roman"/>
          <w:sz w:val="24"/>
          <w:szCs w:val="24"/>
          <w:vertAlign w:val="superscript"/>
        </w:rPr>
        <w:t xml:space="preserve">                                                             (Фамилия, имя, отчество, должность)</w:t>
      </w:r>
    </w:p>
    <w:p w:rsidR="008E203F" w:rsidRPr="00FA658E" w:rsidRDefault="008E203F" w:rsidP="008E203F">
      <w:pPr>
        <w:pStyle w:val="aa"/>
        <w:widowControl w:val="0"/>
        <w:ind w:firstLine="567"/>
        <w:contextualSpacing/>
        <w:jc w:val="both"/>
        <w:rPr>
          <w:rFonts w:ascii="Times New Roman" w:hAnsi="Times New Roman"/>
          <w:sz w:val="24"/>
          <w:szCs w:val="24"/>
        </w:rPr>
      </w:pPr>
      <w:r w:rsidRPr="00FA658E">
        <w:rPr>
          <w:rFonts w:ascii="Times New Roman" w:hAnsi="Times New Roman"/>
          <w:sz w:val="24"/>
          <w:szCs w:val="24"/>
        </w:rPr>
        <w:t xml:space="preserve">ознакомлен (-а) с содержанием Положения об </w:t>
      </w:r>
      <w:r>
        <w:rPr>
          <w:rFonts w:ascii="Times New Roman" w:hAnsi="Times New Roman"/>
          <w:sz w:val="24"/>
          <w:szCs w:val="24"/>
        </w:rPr>
        <w:t>а</w:t>
      </w:r>
      <w:r w:rsidRPr="00FA658E">
        <w:rPr>
          <w:rFonts w:ascii="Times New Roman" w:hAnsi="Times New Roman"/>
          <w:sz w:val="24"/>
          <w:szCs w:val="24"/>
        </w:rPr>
        <w:t xml:space="preserve">нтикоррупционной политике </w:t>
      </w:r>
      <w:r>
        <w:rPr>
          <w:rFonts w:ascii="Times New Roman" w:hAnsi="Times New Roman"/>
          <w:sz w:val="24"/>
          <w:szCs w:val="24"/>
        </w:rPr>
        <w:t xml:space="preserve"> </w:t>
      </w:r>
      <w:r w:rsidRPr="00FA658E">
        <w:rPr>
          <w:rFonts w:ascii="Times New Roman" w:hAnsi="Times New Roman"/>
          <w:sz w:val="24"/>
          <w:szCs w:val="24"/>
        </w:rPr>
        <w:t>ГБУ РК «Республиканский Дом творчества» и понял (-а) принципы и требования ГБУ РК «Республиканский Дом творчества»</w:t>
      </w:r>
      <w:r>
        <w:rPr>
          <w:rFonts w:ascii="Times New Roman" w:hAnsi="Times New Roman"/>
          <w:sz w:val="24"/>
          <w:szCs w:val="24"/>
        </w:rPr>
        <w:t xml:space="preserve"> </w:t>
      </w:r>
      <w:r w:rsidRPr="00FA658E">
        <w:rPr>
          <w:rFonts w:ascii="Times New Roman" w:hAnsi="Times New Roman"/>
          <w:sz w:val="24"/>
          <w:szCs w:val="24"/>
        </w:rPr>
        <w:t xml:space="preserve"> в отношении соблюдения норм антикоррупционного законодательства.</w:t>
      </w:r>
    </w:p>
    <w:p w:rsidR="008E203F" w:rsidRPr="00FA658E" w:rsidRDefault="008E203F" w:rsidP="008E203F">
      <w:pPr>
        <w:pStyle w:val="aa"/>
        <w:widowControl w:val="0"/>
        <w:ind w:firstLine="567"/>
        <w:contextualSpacing/>
        <w:jc w:val="both"/>
        <w:rPr>
          <w:rFonts w:ascii="Times New Roman" w:hAnsi="Times New Roman"/>
          <w:sz w:val="24"/>
          <w:szCs w:val="24"/>
        </w:rPr>
      </w:pPr>
      <w:r w:rsidRPr="00FA658E">
        <w:rPr>
          <w:rFonts w:ascii="Times New Roman" w:hAnsi="Times New Roman"/>
          <w:sz w:val="24"/>
          <w:szCs w:val="24"/>
        </w:rPr>
        <w:t xml:space="preserve">Я выражаю согласие с Положением об </w:t>
      </w:r>
      <w:r>
        <w:rPr>
          <w:rFonts w:ascii="Times New Roman" w:hAnsi="Times New Roman"/>
          <w:sz w:val="24"/>
          <w:szCs w:val="24"/>
        </w:rPr>
        <w:t>а</w:t>
      </w:r>
      <w:r w:rsidRPr="00FA658E">
        <w:rPr>
          <w:rFonts w:ascii="Times New Roman" w:hAnsi="Times New Roman"/>
          <w:sz w:val="24"/>
          <w:szCs w:val="24"/>
        </w:rPr>
        <w:t>нтикоррупционной политике ГБУ РК «Республиканский Дом творчества»</w:t>
      </w:r>
      <w:r>
        <w:rPr>
          <w:rFonts w:ascii="Times New Roman" w:hAnsi="Times New Roman"/>
          <w:sz w:val="24"/>
          <w:szCs w:val="24"/>
        </w:rPr>
        <w:t xml:space="preserve"> </w:t>
      </w:r>
      <w:r w:rsidRPr="00FA658E">
        <w:rPr>
          <w:rFonts w:ascii="Times New Roman" w:hAnsi="Times New Roman"/>
          <w:sz w:val="24"/>
          <w:szCs w:val="24"/>
        </w:rPr>
        <w:t xml:space="preserve"> и беру на себя обязательство выполнять требования Положения об Антикоррупционной политике ГБУ РК «Республиканский Дом творчества»</w:t>
      </w:r>
      <w:r>
        <w:rPr>
          <w:rFonts w:ascii="Times New Roman" w:hAnsi="Times New Roman"/>
          <w:sz w:val="24"/>
          <w:szCs w:val="24"/>
        </w:rPr>
        <w:t xml:space="preserve"> </w:t>
      </w:r>
      <w:r w:rsidRPr="00FA658E">
        <w:rPr>
          <w:rFonts w:ascii="Times New Roman" w:hAnsi="Times New Roman"/>
          <w:sz w:val="24"/>
          <w:szCs w:val="24"/>
        </w:rPr>
        <w:t xml:space="preserve"> и руководствоваться ими при принятии решений в своей деятельности.</w:t>
      </w:r>
    </w:p>
    <w:p w:rsidR="008E203F" w:rsidRPr="00FA658E" w:rsidRDefault="008E203F" w:rsidP="008E203F">
      <w:pPr>
        <w:pStyle w:val="aa"/>
        <w:widowControl w:val="0"/>
        <w:ind w:firstLine="567"/>
        <w:contextualSpacing/>
        <w:jc w:val="both"/>
        <w:rPr>
          <w:rFonts w:ascii="Times New Roman" w:hAnsi="Times New Roman"/>
          <w:sz w:val="24"/>
          <w:szCs w:val="24"/>
        </w:rPr>
      </w:pPr>
      <w:r w:rsidRPr="00FA658E">
        <w:rPr>
          <w:rFonts w:ascii="Times New Roman" w:hAnsi="Times New Roman"/>
          <w:sz w:val="24"/>
          <w:szCs w:val="24"/>
        </w:rPr>
        <w:t xml:space="preserve">Я осознаю и принимаю персональную ответственность за нарушение мною действующего законодательства Российской Федерации, принципов и требований антикоррупционного законодательства, Положения об </w:t>
      </w:r>
      <w:r>
        <w:rPr>
          <w:rFonts w:ascii="Times New Roman" w:hAnsi="Times New Roman"/>
          <w:sz w:val="24"/>
          <w:szCs w:val="24"/>
        </w:rPr>
        <w:t>а</w:t>
      </w:r>
      <w:r w:rsidRPr="00FA658E">
        <w:rPr>
          <w:rFonts w:ascii="Times New Roman" w:hAnsi="Times New Roman"/>
          <w:sz w:val="24"/>
          <w:szCs w:val="24"/>
        </w:rPr>
        <w:t>нтикоррупционной политик</w:t>
      </w:r>
      <w:r>
        <w:rPr>
          <w:rFonts w:ascii="Times New Roman" w:hAnsi="Times New Roman"/>
          <w:sz w:val="24"/>
          <w:szCs w:val="24"/>
        </w:rPr>
        <w:t>и</w:t>
      </w:r>
      <w:r w:rsidRPr="00FA658E">
        <w:rPr>
          <w:rFonts w:ascii="Times New Roman" w:hAnsi="Times New Roman"/>
          <w:sz w:val="24"/>
          <w:szCs w:val="24"/>
        </w:rPr>
        <w:t xml:space="preserve"> ГБУ РК «Республиканский Дом творчества»</w:t>
      </w:r>
      <w:r>
        <w:rPr>
          <w:rFonts w:ascii="Times New Roman" w:hAnsi="Times New Roman"/>
          <w:sz w:val="24"/>
          <w:szCs w:val="24"/>
        </w:rPr>
        <w:t xml:space="preserve"> </w:t>
      </w:r>
      <w:r w:rsidRPr="00FA658E">
        <w:rPr>
          <w:rFonts w:ascii="Times New Roman" w:hAnsi="Times New Roman"/>
          <w:sz w:val="24"/>
          <w:szCs w:val="24"/>
        </w:rPr>
        <w:t xml:space="preserve"> и других локальных актов </w:t>
      </w:r>
      <w:r>
        <w:rPr>
          <w:rFonts w:ascii="Times New Roman" w:hAnsi="Times New Roman"/>
          <w:sz w:val="24"/>
          <w:szCs w:val="24"/>
        </w:rPr>
        <w:t xml:space="preserve"> </w:t>
      </w:r>
      <w:r w:rsidRPr="00FA658E">
        <w:rPr>
          <w:rFonts w:ascii="Times New Roman" w:hAnsi="Times New Roman"/>
          <w:sz w:val="24"/>
          <w:szCs w:val="24"/>
        </w:rPr>
        <w:t>ГБУ РК «Республиканский Дом творчества» и знаю, что должен (должна) уведомить непосредственного руководителя и/или лицо, ответственное за соблюдение антикоррупционной политики, о таком нарушении.</w:t>
      </w:r>
    </w:p>
    <w:p w:rsidR="008E203F" w:rsidRPr="00FA658E" w:rsidRDefault="008E203F" w:rsidP="008E203F">
      <w:pPr>
        <w:pStyle w:val="aa"/>
        <w:widowControl w:val="0"/>
        <w:contextualSpacing/>
        <w:jc w:val="both"/>
        <w:rPr>
          <w:rFonts w:ascii="Times New Roman" w:hAnsi="Times New Roman"/>
          <w:sz w:val="24"/>
          <w:szCs w:val="24"/>
        </w:rPr>
      </w:pPr>
    </w:p>
    <w:p w:rsidR="008E203F" w:rsidRPr="00FA658E" w:rsidRDefault="008E203F" w:rsidP="008E203F">
      <w:pPr>
        <w:pStyle w:val="aa"/>
        <w:widowControl w:val="0"/>
        <w:contextualSpacing/>
        <w:jc w:val="both"/>
        <w:rPr>
          <w:rFonts w:ascii="Times New Roman" w:hAnsi="Times New Roman"/>
          <w:sz w:val="24"/>
          <w:szCs w:val="24"/>
        </w:rPr>
      </w:pPr>
    </w:p>
    <w:p w:rsidR="008E203F" w:rsidRPr="00FA658E" w:rsidRDefault="008E203F" w:rsidP="008E203F">
      <w:pPr>
        <w:pStyle w:val="aa"/>
        <w:widowControl w:val="0"/>
        <w:contextualSpacing/>
        <w:jc w:val="both"/>
        <w:rPr>
          <w:rFonts w:ascii="Times New Roman" w:hAnsi="Times New Roman"/>
          <w:sz w:val="24"/>
          <w:szCs w:val="24"/>
        </w:rPr>
      </w:pPr>
      <w:r w:rsidRPr="00FA658E">
        <w:rPr>
          <w:rFonts w:ascii="Times New Roman" w:hAnsi="Times New Roman"/>
          <w:sz w:val="24"/>
          <w:szCs w:val="24"/>
        </w:rPr>
        <w:t>«__»___________20__г.         ______________ /________________/</w:t>
      </w:r>
    </w:p>
    <w:p w:rsidR="008E203F" w:rsidRPr="00FA658E" w:rsidRDefault="008E203F" w:rsidP="008E203F">
      <w:pPr>
        <w:pStyle w:val="aa"/>
        <w:widowControl w:val="0"/>
        <w:contextualSpacing/>
        <w:jc w:val="both"/>
        <w:rPr>
          <w:rFonts w:ascii="Times New Roman" w:hAnsi="Times New Roman"/>
          <w:sz w:val="24"/>
          <w:szCs w:val="24"/>
          <w:vertAlign w:val="superscript"/>
        </w:rPr>
      </w:pPr>
      <w:r w:rsidRPr="00FA658E">
        <w:rPr>
          <w:rFonts w:ascii="Times New Roman" w:hAnsi="Times New Roman"/>
          <w:sz w:val="24"/>
          <w:szCs w:val="24"/>
        </w:rPr>
        <w:t xml:space="preserve">                                                          </w:t>
      </w:r>
      <w:r w:rsidRPr="00FA658E">
        <w:rPr>
          <w:rFonts w:ascii="Times New Roman" w:hAnsi="Times New Roman"/>
          <w:sz w:val="24"/>
          <w:szCs w:val="24"/>
          <w:vertAlign w:val="superscript"/>
        </w:rPr>
        <w:t>(подпись)</w:t>
      </w:r>
      <w:r w:rsidRPr="00FA658E">
        <w:rPr>
          <w:rFonts w:ascii="Times New Roman" w:hAnsi="Times New Roman"/>
          <w:sz w:val="24"/>
          <w:szCs w:val="24"/>
          <w:vertAlign w:val="superscript"/>
        </w:rPr>
        <w:tab/>
        <w:t xml:space="preserve">                     (Фамилия И.О.)</w:t>
      </w:r>
    </w:p>
    <w:p w:rsidR="00ED0B3B" w:rsidRDefault="00ED0B3B" w:rsidP="008E203F">
      <w:pPr>
        <w:pStyle w:val="aa"/>
        <w:jc w:val="center"/>
        <w:rPr>
          <w:rFonts w:ascii="Times New Roman" w:hAnsi="Times New Roman" w:cs="Times New Roman"/>
          <w:sz w:val="24"/>
          <w:szCs w:val="24"/>
        </w:rPr>
      </w:pPr>
    </w:p>
    <w:sectPr w:rsidR="00ED0B3B" w:rsidSect="00F12CA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1B4" w:rsidRDefault="002A31B4" w:rsidP="00CE56D8">
      <w:pPr>
        <w:spacing w:after="0" w:line="240" w:lineRule="auto"/>
      </w:pPr>
      <w:r>
        <w:separator/>
      </w:r>
    </w:p>
  </w:endnote>
  <w:endnote w:type="continuationSeparator" w:id="0">
    <w:p w:rsidR="002A31B4" w:rsidRDefault="002A31B4" w:rsidP="00CE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ldC">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5B" w:rsidRDefault="006144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841590"/>
      <w:docPartObj>
        <w:docPartGallery w:val="Page Numbers (Bottom of Page)"/>
        <w:docPartUnique/>
      </w:docPartObj>
    </w:sdtPr>
    <w:sdtEndPr/>
    <w:sdtContent>
      <w:p w:rsidR="0061445B" w:rsidRDefault="0061445B">
        <w:pPr>
          <w:pStyle w:val="a5"/>
          <w:jc w:val="right"/>
        </w:pPr>
        <w:r>
          <w:fldChar w:fldCharType="begin"/>
        </w:r>
        <w:r>
          <w:instrText>PAGE   \* MERGEFORMAT</w:instrText>
        </w:r>
        <w:r>
          <w:fldChar w:fldCharType="separate"/>
        </w:r>
        <w:r w:rsidR="0098757B">
          <w:rPr>
            <w:noProof/>
          </w:rPr>
          <w:t>2</w:t>
        </w:r>
        <w:r>
          <w:fldChar w:fldCharType="end"/>
        </w:r>
      </w:p>
    </w:sdtContent>
  </w:sdt>
  <w:p w:rsidR="0061445B" w:rsidRDefault="006144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5B" w:rsidRDefault="006144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1B4" w:rsidRDefault="002A31B4" w:rsidP="00CE56D8">
      <w:pPr>
        <w:spacing w:after="0" w:line="240" w:lineRule="auto"/>
      </w:pPr>
      <w:r>
        <w:separator/>
      </w:r>
    </w:p>
  </w:footnote>
  <w:footnote w:type="continuationSeparator" w:id="0">
    <w:p w:rsidR="002A31B4" w:rsidRDefault="002A31B4" w:rsidP="00CE56D8">
      <w:pPr>
        <w:spacing w:after="0" w:line="240" w:lineRule="auto"/>
      </w:pPr>
      <w:r>
        <w:continuationSeparator/>
      </w:r>
    </w:p>
  </w:footnote>
  <w:footnote w:id="1">
    <w:p w:rsidR="008E203F" w:rsidRDefault="008E203F" w:rsidP="008E203F">
      <w:pPr>
        <w:pStyle w:val="ac"/>
        <w:jc w:val="both"/>
        <w:rPr>
          <w:rFonts w:ascii="Times New Roman" w:hAnsi="Times New Roman" w:cs="Times New Roman"/>
        </w:rPr>
      </w:pPr>
      <w:r>
        <w:rPr>
          <w:rStyle w:val="ae"/>
          <w:rFonts w:ascii="Times New Roman" w:hAnsi="Times New Roman" w:cs="Times New Roman"/>
        </w:rPr>
        <w:footnoteRef/>
      </w:r>
      <w:r>
        <w:rPr>
          <w:rFonts w:ascii="Times New Roman" w:hAnsi="Times New Roman" w:cs="Times New Roman"/>
        </w:rP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2">
    <w:p w:rsidR="008E203F" w:rsidRDefault="008E203F" w:rsidP="008E203F">
      <w:pPr>
        <w:pStyle w:val="ac"/>
        <w:jc w:val="both"/>
        <w:rPr>
          <w:rFonts w:ascii="Times New Roman" w:hAnsi="Times New Roman" w:cs="Times New Roman"/>
        </w:rPr>
      </w:pPr>
      <w:r>
        <w:rPr>
          <w:rStyle w:val="ae"/>
          <w:rFonts w:ascii="Times New Roman" w:hAnsi="Times New Roman" w:cs="Times New Roman"/>
        </w:rPr>
        <w:footnoteRef/>
      </w:r>
      <w:r>
        <w:rPr>
          <w:rFonts w:ascii="Times New Roman" w:hAnsi="Times New Roman" w:cs="Times New Roman"/>
        </w:rPr>
        <w:t xml:space="preserve"> На основании Положения об антикоррупционной политике, утвержденного в учреждении, утверждается план</w:t>
      </w:r>
    </w:p>
  </w:footnote>
  <w:footnote w:id="3">
    <w:p w:rsidR="008E203F" w:rsidRDefault="008E203F" w:rsidP="008E203F">
      <w:pPr>
        <w:pStyle w:val="ac"/>
        <w:jc w:val="both"/>
        <w:rPr>
          <w:rFonts w:ascii="Times New Roman" w:hAnsi="Times New Roman" w:cs="Times New Roman"/>
        </w:rPr>
      </w:pPr>
      <w:r>
        <w:rPr>
          <w:rStyle w:val="a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z w:val="18"/>
          <w:szCs w:val="18"/>
        </w:rPr>
        <w:t>В отношении дарения подарков работникам образовательных организаций, медицинских организаций, организаций, ока</w:t>
      </w:r>
      <w:r>
        <w:rPr>
          <w:rFonts w:ascii="Times New Roman" w:hAnsi="Times New Roman" w:cs="Times New Roman"/>
          <w:color w:val="000000"/>
          <w:sz w:val="18"/>
          <w:szCs w:val="18"/>
        </w:rPr>
        <w:softHyphen/>
        <w:t>зывающих социальные услуги,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w:t>
      </w:r>
      <w:r>
        <w:rPr>
          <w:rFonts w:ascii="Times New Roman" w:hAnsi="Times New Roman" w:cs="Times New Roman"/>
          <w:color w:val="000000"/>
          <w:sz w:val="18"/>
          <w:szCs w:val="18"/>
        </w:rPr>
        <w:softHyphen/>
        <w:t>никами этих граждан, действует норма, закрепленная пунктом 1 статьи 575 Гражданского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5B" w:rsidRDefault="006144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5B" w:rsidRDefault="0061445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5B" w:rsidRDefault="006144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4585"/>
    <w:multiLevelType w:val="multilevel"/>
    <w:tmpl w:val="9BC66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5F327E"/>
    <w:multiLevelType w:val="hybridMultilevel"/>
    <w:tmpl w:val="C328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E007F4"/>
    <w:multiLevelType w:val="hybridMultilevel"/>
    <w:tmpl w:val="879C15B4"/>
    <w:lvl w:ilvl="0" w:tplc="3E4EA89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 w15:restartNumberingAfterBreak="0">
    <w:nsid w:val="4A28194E"/>
    <w:multiLevelType w:val="multilevel"/>
    <w:tmpl w:val="0DE2F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AD5031"/>
    <w:multiLevelType w:val="multilevel"/>
    <w:tmpl w:val="E91A4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B3E2380"/>
    <w:multiLevelType w:val="hybridMultilevel"/>
    <w:tmpl w:val="FD16C51E"/>
    <w:lvl w:ilvl="0" w:tplc="F4924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D8C7BEE"/>
    <w:multiLevelType w:val="hybridMultilevel"/>
    <w:tmpl w:val="3AC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BD4D13"/>
    <w:multiLevelType w:val="hybridMultilevel"/>
    <w:tmpl w:val="F970E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BB7D71"/>
    <w:multiLevelType w:val="multilevel"/>
    <w:tmpl w:val="568221E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6"/>
  </w:num>
  <w:num w:numId="5">
    <w:abstractNumId w:val="1"/>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D8"/>
    <w:rsid w:val="0001437B"/>
    <w:rsid w:val="0003475F"/>
    <w:rsid w:val="000500F9"/>
    <w:rsid w:val="00050DB6"/>
    <w:rsid w:val="00053DC2"/>
    <w:rsid w:val="00054E8D"/>
    <w:rsid w:val="0008482D"/>
    <w:rsid w:val="000C10BA"/>
    <w:rsid w:val="001339D1"/>
    <w:rsid w:val="00137DC4"/>
    <w:rsid w:val="001529E3"/>
    <w:rsid w:val="00182978"/>
    <w:rsid w:val="001D0D37"/>
    <w:rsid w:val="001D50A2"/>
    <w:rsid w:val="001E1336"/>
    <w:rsid w:val="002110A9"/>
    <w:rsid w:val="00263D1A"/>
    <w:rsid w:val="002A18F4"/>
    <w:rsid w:val="002A31B4"/>
    <w:rsid w:val="002D347C"/>
    <w:rsid w:val="002F3143"/>
    <w:rsid w:val="0035379C"/>
    <w:rsid w:val="003627B5"/>
    <w:rsid w:val="003C3690"/>
    <w:rsid w:val="00414DBD"/>
    <w:rsid w:val="00432CC0"/>
    <w:rsid w:val="00481DC5"/>
    <w:rsid w:val="0049582E"/>
    <w:rsid w:val="00500CAF"/>
    <w:rsid w:val="005951F9"/>
    <w:rsid w:val="005C2751"/>
    <w:rsid w:val="0061445B"/>
    <w:rsid w:val="00615F5A"/>
    <w:rsid w:val="00660CFF"/>
    <w:rsid w:val="006A0DCE"/>
    <w:rsid w:val="00702237"/>
    <w:rsid w:val="00752FCE"/>
    <w:rsid w:val="0076401C"/>
    <w:rsid w:val="007700F1"/>
    <w:rsid w:val="00790C16"/>
    <w:rsid w:val="008A0903"/>
    <w:rsid w:val="008A1598"/>
    <w:rsid w:val="008E203F"/>
    <w:rsid w:val="008F5104"/>
    <w:rsid w:val="00917F2F"/>
    <w:rsid w:val="00922325"/>
    <w:rsid w:val="00933110"/>
    <w:rsid w:val="009842B7"/>
    <w:rsid w:val="0098757B"/>
    <w:rsid w:val="009D34F1"/>
    <w:rsid w:val="00A01513"/>
    <w:rsid w:val="00A127F4"/>
    <w:rsid w:val="00A21E57"/>
    <w:rsid w:val="00A81965"/>
    <w:rsid w:val="00A83056"/>
    <w:rsid w:val="00AB60BA"/>
    <w:rsid w:val="00AC378F"/>
    <w:rsid w:val="00AD6190"/>
    <w:rsid w:val="00B20D4D"/>
    <w:rsid w:val="00B22DFA"/>
    <w:rsid w:val="00B45ADB"/>
    <w:rsid w:val="00B45E07"/>
    <w:rsid w:val="00B743C3"/>
    <w:rsid w:val="00B76FD5"/>
    <w:rsid w:val="00C455DE"/>
    <w:rsid w:val="00C928FE"/>
    <w:rsid w:val="00CE233A"/>
    <w:rsid w:val="00CE56D8"/>
    <w:rsid w:val="00DB42B9"/>
    <w:rsid w:val="00DD3074"/>
    <w:rsid w:val="00DE6279"/>
    <w:rsid w:val="00E130B0"/>
    <w:rsid w:val="00E658AD"/>
    <w:rsid w:val="00E77989"/>
    <w:rsid w:val="00ED0B3B"/>
    <w:rsid w:val="00EE14AC"/>
    <w:rsid w:val="00EE2421"/>
    <w:rsid w:val="00F031A3"/>
    <w:rsid w:val="00F045D0"/>
    <w:rsid w:val="00F12CA3"/>
    <w:rsid w:val="00F52146"/>
    <w:rsid w:val="00F6401B"/>
    <w:rsid w:val="00FA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2DCF"/>
  <w15:docId w15:val="{7851596D-07AE-4014-8FCC-3CD6C86C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6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56D8"/>
  </w:style>
  <w:style w:type="paragraph" w:styleId="a5">
    <w:name w:val="footer"/>
    <w:basedOn w:val="a"/>
    <w:link w:val="a6"/>
    <w:uiPriority w:val="99"/>
    <w:unhideWhenUsed/>
    <w:rsid w:val="00CE56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56D8"/>
  </w:style>
  <w:style w:type="paragraph" w:styleId="a7">
    <w:name w:val="Balloon Text"/>
    <w:basedOn w:val="a"/>
    <w:link w:val="a8"/>
    <w:uiPriority w:val="99"/>
    <w:semiHidden/>
    <w:unhideWhenUsed/>
    <w:rsid w:val="001D50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50A2"/>
    <w:rPr>
      <w:rFonts w:ascii="Tahoma" w:hAnsi="Tahoma" w:cs="Tahoma"/>
      <w:sz w:val="16"/>
      <w:szCs w:val="16"/>
    </w:rPr>
  </w:style>
  <w:style w:type="table" w:styleId="a9">
    <w:name w:val="Table Grid"/>
    <w:basedOn w:val="a1"/>
    <w:uiPriority w:val="39"/>
    <w:rsid w:val="00050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76FD5"/>
    <w:pPr>
      <w:spacing w:after="0" w:line="240" w:lineRule="auto"/>
    </w:pPr>
  </w:style>
  <w:style w:type="paragraph" w:styleId="ab">
    <w:name w:val="List Paragraph"/>
    <w:basedOn w:val="a"/>
    <w:uiPriority w:val="34"/>
    <w:qFormat/>
    <w:rsid w:val="00DB42B9"/>
    <w:pPr>
      <w:ind w:left="720"/>
      <w:contextualSpacing/>
    </w:pPr>
  </w:style>
  <w:style w:type="paragraph" w:styleId="ac">
    <w:name w:val="footnote text"/>
    <w:basedOn w:val="a"/>
    <w:link w:val="ad"/>
    <w:uiPriority w:val="99"/>
    <w:semiHidden/>
    <w:unhideWhenUsed/>
    <w:rsid w:val="00615F5A"/>
    <w:pPr>
      <w:spacing w:after="0" w:line="240" w:lineRule="auto"/>
    </w:pPr>
    <w:rPr>
      <w:sz w:val="20"/>
      <w:szCs w:val="20"/>
    </w:rPr>
  </w:style>
  <w:style w:type="character" w:customStyle="1" w:styleId="ad">
    <w:name w:val="Текст сноски Знак"/>
    <w:basedOn w:val="a0"/>
    <w:link w:val="ac"/>
    <w:uiPriority w:val="99"/>
    <w:semiHidden/>
    <w:rsid w:val="00615F5A"/>
    <w:rPr>
      <w:sz w:val="20"/>
      <w:szCs w:val="20"/>
    </w:rPr>
  </w:style>
  <w:style w:type="character" w:styleId="ae">
    <w:name w:val="footnote reference"/>
    <w:basedOn w:val="a0"/>
    <w:uiPriority w:val="99"/>
    <w:semiHidden/>
    <w:unhideWhenUsed/>
    <w:rsid w:val="00615F5A"/>
    <w:rPr>
      <w:vertAlign w:val="superscript"/>
    </w:rPr>
  </w:style>
  <w:style w:type="paragraph" w:customStyle="1" w:styleId="Pa14">
    <w:name w:val="Pa14"/>
    <w:basedOn w:val="a"/>
    <w:next w:val="a"/>
    <w:uiPriority w:val="99"/>
    <w:semiHidden/>
    <w:rsid w:val="008E203F"/>
    <w:pPr>
      <w:autoSpaceDE w:val="0"/>
      <w:autoSpaceDN w:val="0"/>
      <w:adjustRightInd w:val="0"/>
      <w:spacing w:after="0" w:line="237" w:lineRule="atLeast"/>
    </w:pPr>
    <w:rPr>
      <w:rFonts w:ascii="OfficinaSansBoldC" w:hAnsi="OfficinaSansBoldC"/>
      <w:sz w:val="24"/>
      <w:szCs w:val="24"/>
    </w:rPr>
  </w:style>
  <w:style w:type="paragraph" w:styleId="af">
    <w:name w:val="caption"/>
    <w:basedOn w:val="a"/>
    <w:next w:val="a"/>
    <w:qFormat/>
    <w:rsid w:val="008E203F"/>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7EBD-B288-4E0A-8151-C1539EB3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4848</Words>
  <Characters>27637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2022-11-10T14:19:00Z</cp:lastPrinted>
  <dcterms:created xsi:type="dcterms:W3CDTF">2017-06-19T12:00:00Z</dcterms:created>
  <dcterms:modified xsi:type="dcterms:W3CDTF">2022-12-30T09:45:00Z</dcterms:modified>
</cp:coreProperties>
</file>