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2B9" w:rsidRPr="00053DC2" w:rsidRDefault="00DB42B9" w:rsidP="00DB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DC2">
        <w:rPr>
          <w:rFonts w:ascii="Times New Roman" w:hAnsi="Times New Roman" w:cs="Times New Roman"/>
          <w:sz w:val="24"/>
          <w:szCs w:val="24"/>
        </w:rPr>
        <w:t>Министерство культуры, туризма и архивного дела Республики Коми</w:t>
      </w:r>
    </w:p>
    <w:p w:rsidR="00CE56D8" w:rsidRPr="00053DC2" w:rsidRDefault="00CE56D8" w:rsidP="00DB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DC2">
        <w:rPr>
          <w:rFonts w:ascii="Times New Roman" w:hAnsi="Times New Roman" w:cs="Times New Roman"/>
          <w:sz w:val="24"/>
          <w:szCs w:val="24"/>
        </w:rPr>
        <w:t>Государственное бюджетное учреждение Республики Коми</w:t>
      </w:r>
    </w:p>
    <w:p w:rsidR="00CE56D8" w:rsidRPr="00053DC2" w:rsidRDefault="00CE56D8" w:rsidP="00DB42B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DC2">
        <w:rPr>
          <w:rFonts w:ascii="Times New Roman" w:hAnsi="Times New Roman" w:cs="Times New Roman"/>
          <w:sz w:val="24"/>
          <w:szCs w:val="24"/>
        </w:rPr>
        <w:t>«Республиканский Дом творчества»</w:t>
      </w:r>
    </w:p>
    <w:p w:rsidR="009842B7" w:rsidRPr="00053DC2" w:rsidRDefault="009842B7" w:rsidP="00DB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56D8" w:rsidRPr="00053DC2" w:rsidRDefault="00CE56D8" w:rsidP="00CE5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6D8" w:rsidRPr="00053DC2" w:rsidRDefault="00CE56D8" w:rsidP="00CE5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6D8" w:rsidRPr="00053DC2" w:rsidRDefault="00CE56D8" w:rsidP="00DB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DC2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C3690" w:rsidRPr="00053DC2" w:rsidRDefault="003C3690" w:rsidP="00CE5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6D8" w:rsidRPr="00053DC2" w:rsidRDefault="00CE56D8" w:rsidP="00CE5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6D8" w:rsidRPr="00053DC2" w:rsidRDefault="009842B7" w:rsidP="00CE5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DC2">
        <w:rPr>
          <w:rFonts w:ascii="Times New Roman" w:hAnsi="Times New Roman" w:cs="Times New Roman"/>
          <w:sz w:val="24"/>
          <w:szCs w:val="24"/>
        </w:rPr>
        <w:t>30</w:t>
      </w:r>
      <w:r w:rsidR="00A01513" w:rsidRPr="00053DC2">
        <w:rPr>
          <w:rFonts w:ascii="Times New Roman" w:hAnsi="Times New Roman" w:cs="Times New Roman"/>
          <w:sz w:val="24"/>
          <w:szCs w:val="24"/>
        </w:rPr>
        <w:t>.</w:t>
      </w:r>
      <w:r w:rsidRPr="00053DC2">
        <w:rPr>
          <w:rFonts w:ascii="Times New Roman" w:hAnsi="Times New Roman" w:cs="Times New Roman"/>
          <w:sz w:val="24"/>
          <w:szCs w:val="24"/>
        </w:rPr>
        <w:t>12</w:t>
      </w:r>
      <w:r w:rsidR="00DE6279" w:rsidRPr="00053DC2">
        <w:rPr>
          <w:rFonts w:ascii="Times New Roman" w:hAnsi="Times New Roman" w:cs="Times New Roman"/>
          <w:sz w:val="24"/>
          <w:szCs w:val="24"/>
        </w:rPr>
        <w:t>.20</w:t>
      </w:r>
      <w:r w:rsidR="00050DB6" w:rsidRPr="00053DC2">
        <w:rPr>
          <w:rFonts w:ascii="Times New Roman" w:hAnsi="Times New Roman" w:cs="Times New Roman"/>
          <w:sz w:val="24"/>
          <w:szCs w:val="24"/>
        </w:rPr>
        <w:t>2</w:t>
      </w:r>
      <w:r w:rsidR="00A01513" w:rsidRPr="00053DC2">
        <w:rPr>
          <w:rFonts w:ascii="Times New Roman" w:hAnsi="Times New Roman" w:cs="Times New Roman"/>
          <w:sz w:val="24"/>
          <w:szCs w:val="24"/>
        </w:rPr>
        <w:t>2</w:t>
      </w:r>
      <w:r w:rsidR="00CE56D8" w:rsidRPr="00053D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3233C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E6279" w:rsidRPr="00053DC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56FF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E6279" w:rsidRPr="00053DC2">
        <w:rPr>
          <w:rFonts w:ascii="Times New Roman" w:hAnsi="Times New Roman" w:cs="Times New Roman"/>
          <w:sz w:val="24"/>
          <w:szCs w:val="24"/>
        </w:rPr>
        <w:t xml:space="preserve">    </w:t>
      </w:r>
      <w:r w:rsidR="00CE56D8" w:rsidRPr="00053DC2">
        <w:rPr>
          <w:rFonts w:ascii="Times New Roman" w:hAnsi="Times New Roman" w:cs="Times New Roman"/>
          <w:sz w:val="24"/>
          <w:szCs w:val="24"/>
        </w:rPr>
        <w:t xml:space="preserve"> № </w:t>
      </w:r>
      <w:r w:rsidR="003233CC">
        <w:rPr>
          <w:rFonts w:ascii="Times New Roman" w:hAnsi="Times New Roman" w:cs="Times New Roman"/>
          <w:sz w:val="24"/>
          <w:szCs w:val="24"/>
        </w:rPr>
        <w:t>9</w:t>
      </w:r>
      <w:r w:rsidR="00456FF8">
        <w:rPr>
          <w:rFonts w:ascii="Times New Roman" w:hAnsi="Times New Roman" w:cs="Times New Roman"/>
          <w:sz w:val="24"/>
          <w:szCs w:val="24"/>
        </w:rPr>
        <w:t>2</w:t>
      </w:r>
      <w:r w:rsidR="00CE56D8" w:rsidRPr="00053DC2">
        <w:rPr>
          <w:rFonts w:ascii="Times New Roman" w:hAnsi="Times New Roman" w:cs="Times New Roman"/>
          <w:sz w:val="24"/>
          <w:szCs w:val="24"/>
        </w:rPr>
        <w:t>-од</w:t>
      </w:r>
    </w:p>
    <w:p w:rsidR="00CE56D8" w:rsidRPr="00053DC2" w:rsidRDefault="00CE56D8" w:rsidP="00CE5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DC2">
        <w:rPr>
          <w:rFonts w:ascii="Times New Roman" w:hAnsi="Times New Roman" w:cs="Times New Roman"/>
          <w:sz w:val="24"/>
          <w:szCs w:val="24"/>
        </w:rPr>
        <w:t xml:space="preserve">                                              г. Сыктывкар</w:t>
      </w:r>
    </w:p>
    <w:p w:rsidR="00CE56D8" w:rsidRPr="00053DC2" w:rsidRDefault="00CE56D8" w:rsidP="00CE5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056" w:rsidRPr="00053DC2" w:rsidRDefault="00A83056" w:rsidP="00917F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DC2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050DB6" w:rsidRPr="00053DC2">
        <w:rPr>
          <w:rFonts w:ascii="Times New Roman" w:hAnsi="Times New Roman" w:cs="Times New Roman"/>
          <w:b/>
          <w:sz w:val="24"/>
          <w:szCs w:val="24"/>
        </w:rPr>
        <w:t xml:space="preserve">утверждении </w:t>
      </w:r>
      <w:r w:rsidR="001F5B76">
        <w:rPr>
          <w:rFonts w:ascii="Times New Roman" w:hAnsi="Times New Roman" w:cs="Times New Roman"/>
          <w:b/>
          <w:sz w:val="24"/>
          <w:szCs w:val="24"/>
        </w:rPr>
        <w:t>Положения</w:t>
      </w:r>
      <w:bookmarkStart w:id="0" w:name="_GoBack"/>
      <w:bookmarkEnd w:id="0"/>
      <w:r w:rsidR="003233CC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6F7256">
        <w:rPr>
          <w:rFonts w:ascii="Times New Roman" w:hAnsi="Times New Roman" w:cs="Times New Roman"/>
          <w:b/>
          <w:sz w:val="24"/>
          <w:szCs w:val="24"/>
        </w:rPr>
        <w:t>«Т</w:t>
      </w:r>
      <w:r w:rsidR="00456FF8">
        <w:rPr>
          <w:rFonts w:ascii="Times New Roman" w:hAnsi="Times New Roman" w:cs="Times New Roman"/>
          <w:b/>
          <w:sz w:val="24"/>
          <w:szCs w:val="24"/>
        </w:rPr>
        <w:t>елефоне доверия</w:t>
      </w:r>
      <w:r w:rsidR="006F7256">
        <w:rPr>
          <w:rFonts w:ascii="Times New Roman" w:hAnsi="Times New Roman" w:cs="Times New Roman"/>
          <w:b/>
          <w:sz w:val="24"/>
          <w:szCs w:val="24"/>
        </w:rPr>
        <w:t>»</w:t>
      </w:r>
      <w:r w:rsidR="00917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2B9" w:rsidRPr="00053DC2">
        <w:rPr>
          <w:rFonts w:ascii="Times New Roman" w:hAnsi="Times New Roman" w:cs="Times New Roman"/>
          <w:b/>
          <w:sz w:val="24"/>
          <w:szCs w:val="24"/>
        </w:rPr>
        <w:t xml:space="preserve"> государственного бюджетного учреждения Республики Коми «Республиканский Дом творчества»</w:t>
      </w:r>
    </w:p>
    <w:p w:rsidR="00CE56D8" w:rsidRPr="00053DC2" w:rsidRDefault="00CE56D8" w:rsidP="000C1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6D8" w:rsidRPr="00053DC2" w:rsidRDefault="00CE56D8" w:rsidP="00CE5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2B9" w:rsidRPr="00053DC2" w:rsidRDefault="002110A9" w:rsidP="00DB4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3DC2">
        <w:rPr>
          <w:rFonts w:ascii="Times New Roman" w:hAnsi="Times New Roman" w:cs="Times New Roman"/>
          <w:sz w:val="24"/>
          <w:szCs w:val="24"/>
        </w:rPr>
        <w:t xml:space="preserve">   </w:t>
      </w:r>
      <w:r w:rsidR="000C10BA" w:rsidRPr="00053DC2">
        <w:rPr>
          <w:rFonts w:ascii="Times New Roman" w:hAnsi="Times New Roman" w:cs="Times New Roman"/>
          <w:sz w:val="24"/>
          <w:szCs w:val="24"/>
        </w:rPr>
        <w:t xml:space="preserve"> </w:t>
      </w:r>
      <w:r w:rsidR="00A83056" w:rsidRPr="00053DC2">
        <w:rPr>
          <w:rFonts w:ascii="Times New Roman" w:hAnsi="Times New Roman" w:cs="Times New Roman"/>
          <w:sz w:val="24"/>
          <w:szCs w:val="24"/>
        </w:rPr>
        <w:t xml:space="preserve"> </w:t>
      </w:r>
      <w:r w:rsidR="00DB42B9" w:rsidRPr="00053DC2">
        <w:rPr>
          <w:rFonts w:ascii="Times New Roman" w:hAnsi="Times New Roman" w:cs="Times New Roman"/>
          <w:bCs/>
          <w:sz w:val="24"/>
          <w:szCs w:val="24"/>
        </w:rPr>
        <w:t xml:space="preserve">Во исполнение положений </w:t>
      </w:r>
      <w:r w:rsidR="00054E8D" w:rsidRPr="00053DC2">
        <w:rPr>
          <w:rFonts w:ascii="Times New Roman" w:hAnsi="Times New Roman" w:cs="Times New Roman"/>
          <w:kern w:val="26"/>
          <w:sz w:val="24"/>
          <w:szCs w:val="24"/>
        </w:rPr>
        <w:t>Конституции Российской Федерации, Федерального закона от 25.12.2008 № 273-ФЗ «О противодействии коррупции»</w:t>
      </w:r>
      <w:r w:rsidR="00615F5A" w:rsidRPr="00053DC2">
        <w:rPr>
          <w:rFonts w:ascii="Times New Roman" w:hAnsi="Times New Roman" w:cs="Times New Roman"/>
          <w:kern w:val="26"/>
          <w:sz w:val="24"/>
          <w:szCs w:val="24"/>
        </w:rPr>
        <w:t>,</w:t>
      </w:r>
      <w:r w:rsidR="00615F5A" w:rsidRPr="00053DC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</w:t>
      </w:r>
      <w:r w:rsidR="00615F5A" w:rsidRPr="00053DC2">
        <w:rPr>
          <w:rFonts w:ascii="Times New Roman" w:hAnsi="Times New Roman" w:cs="Times New Roman"/>
          <w:bCs/>
          <w:color w:val="000000"/>
          <w:sz w:val="24"/>
          <w:szCs w:val="24"/>
        </w:rPr>
        <w:t>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615F5A" w:rsidRPr="00053DC2">
        <w:rPr>
          <w:rFonts w:ascii="Times New Roman" w:hAnsi="Times New Roman" w:cs="Times New Roman"/>
          <w:kern w:val="26"/>
          <w:sz w:val="24"/>
          <w:szCs w:val="24"/>
        </w:rPr>
        <w:t xml:space="preserve"> </w:t>
      </w:r>
    </w:p>
    <w:p w:rsidR="002110A9" w:rsidRPr="00053DC2" w:rsidRDefault="002110A9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0A9" w:rsidRPr="00053DC2" w:rsidRDefault="002110A9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DC2">
        <w:rPr>
          <w:rFonts w:ascii="Times New Roman" w:hAnsi="Times New Roman" w:cs="Times New Roman"/>
          <w:b/>
          <w:sz w:val="24"/>
          <w:szCs w:val="24"/>
        </w:rPr>
        <w:t>П</w:t>
      </w:r>
      <w:r w:rsidR="00DB42B9" w:rsidRPr="00053DC2">
        <w:rPr>
          <w:rFonts w:ascii="Times New Roman" w:hAnsi="Times New Roman" w:cs="Times New Roman"/>
          <w:b/>
          <w:sz w:val="24"/>
          <w:szCs w:val="24"/>
        </w:rPr>
        <w:t>РИКАЗЫВАЮ</w:t>
      </w:r>
      <w:r w:rsidRPr="00053DC2">
        <w:rPr>
          <w:rFonts w:ascii="Times New Roman" w:hAnsi="Times New Roman" w:cs="Times New Roman"/>
          <w:sz w:val="24"/>
          <w:szCs w:val="24"/>
        </w:rPr>
        <w:t>:</w:t>
      </w:r>
    </w:p>
    <w:p w:rsidR="002110A9" w:rsidRPr="00053DC2" w:rsidRDefault="002110A9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CAF" w:rsidRPr="00500CAF" w:rsidRDefault="00500CAF" w:rsidP="00500CAF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CA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и ввести в действие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0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о </w:t>
      </w:r>
      <w:r w:rsidR="006F7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</w:t>
      </w:r>
      <w:r w:rsidR="00456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елефоне доверия</w:t>
      </w:r>
      <w:r w:rsidR="006F7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3DC2">
        <w:rPr>
          <w:rFonts w:ascii="Times New Roman" w:hAnsi="Times New Roman" w:cs="Times New Roman"/>
          <w:iCs/>
          <w:sz w:val="24"/>
          <w:szCs w:val="24"/>
        </w:rPr>
        <w:t>в</w:t>
      </w:r>
      <w:r w:rsidRPr="00053DC2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53DC2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53DC2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53DC2">
        <w:rPr>
          <w:rFonts w:ascii="Times New Roman" w:hAnsi="Times New Roman" w:cs="Times New Roman"/>
          <w:sz w:val="24"/>
          <w:szCs w:val="24"/>
        </w:rPr>
        <w:t xml:space="preserve"> Республики Коми «Республиканский Дом творчества» согласно Приложению № </w:t>
      </w:r>
      <w:r w:rsidR="003233CC">
        <w:rPr>
          <w:rFonts w:ascii="Times New Roman" w:hAnsi="Times New Roman" w:cs="Times New Roman"/>
          <w:sz w:val="24"/>
          <w:szCs w:val="24"/>
        </w:rPr>
        <w:t>1</w:t>
      </w:r>
      <w:r w:rsidRPr="00053DC2">
        <w:rPr>
          <w:rFonts w:ascii="Times New Roman" w:hAnsi="Times New Roman" w:cs="Times New Roman"/>
          <w:sz w:val="24"/>
          <w:szCs w:val="24"/>
        </w:rPr>
        <w:t xml:space="preserve"> к настоящему приказу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6190" w:rsidRPr="00053DC2" w:rsidRDefault="00053DC2" w:rsidP="002D7C57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3DC2">
        <w:rPr>
          <w:rFonts w:ascii="Times New Roman" w:hAnsi="Times New Roman" w:cs="Times New Roman"/>
          <w:sz w:val="24"/>
          <w:szCs w:val="24"/>
        </w:rPr>
        <w:t>Настоящ</w:t>
      </w:r>
      <w:r w:rsidR="003233CC">
        <w:rPr>
          <w:rFonts w:ascii="Times New Roman" w:hAnsi="Times New Roman" w:cs="Times New Roman"/>
          <w:sz w:val="24"/>
          <w:szCs w:val="24"/>
        </w:rPr>
        <w:t>е</w:t>
      </w:r>
      <w:r w:rsidRPr="00053DC2">
        <w:rPr>
          <w:rFonts w:ascii="Times New Roman" w:hAnsi="Times New Roman" w:cs="Times New Roman"/>
          <w:sz w:val="24"/>
          <w:szCs w:val="24"/>
        </w:rPr>
        <w:t>е</w:t>
      </w:r>
      <w:r w:rsidR="00AD6190" w:rsidRPr="00053DC2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3233CC">
        <w:rPr>
          <w:rFonts w:ascii="Times New Roman" w:hAnsi="Times New Roman" w:cs="Times New Roman"/>
          <w:sz w:val="24"/>
          <w:szCs w:val="24"/>
        </w:rPr>
        <w:t>е</w:t>
      </w:r>
      <w:r w:rsidR="00AD6190" w:rsidRPr="00053DC2">
        <w:rPr>
          <w:rFonts w:ascii="Times New Roman" w:hAnsi="Times New Roman" w:cs="Times New Roman"/>
          <w:sz w:val="24"/>
          <w:szCs w:val="24"/>
        </w:rPr>
        <w:t xml:space="preserve"> вступает в силу с даты его подписания  и распространяет свое действие на правоотношения, возникшие  с</w:t>
      </w:r>
      <w:r w:rsidR="00054E8D" w:rsidRPr="00053DC2">
        <w:rPr>
          <w:rFonts w:ascii="Times New Roman" w:hAnsi="Times New Roman" w:cs="Times New Roman"/>
          <w:sz w:val="24"/>
          <w:szCs w:val="24"/>
        </w:rPr>
        <w:t xml:space="preserve"> 1 января 2023</w:t>
      </w:r>
      <w:r w:rsidR="00AD6190" w:rsidRPr="00053D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B42B9" w:rsidRPr="00053DC2" w:rsidRDefault="006A0DCE" w:rsidP="006A0DCE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3DC2">
        <w:rPr>
          <w:rFonts w:ascii="Times New Roman" w:hAnsi="Times New Roman" w:cs="Times New Roman"/>
          <w:sz w:val="24"/>
          <w:szCs w:val="24"/>
        </w:rPr>
        <w:t>Заведующему отделом Витязевой Е.В.</w:t>
      </w:r>
      <w:r w:rsidR="00DB42B9" w:rsidRPr="00053DC2">
        <w:rPr>
          <w:rFonts w:ascii="Times New Roman" w:hAnsi="Times New Roman" w:cs="Times New Roman"/>
          <w:bCs/>
          <w:sz w:val="24"/>
          <w:szCs w:val="24"/>
        </w:rPr>
        <w:t xml:space="preserve"> до "</w:t>
      </w:r>
      <w:r w:rsidR="00054E8D" w:rsidRPr="00053DC2">
        <w:rPr>
          <w:rFonts w:ascii="Times New Roman" w:hAnsi="Times New Roman" w:cs="Times New Roman"/>
          <w:bCs/>
          <w:sz w:val="24"/>
          <w:szCs w:val="24"/>
        </w:rPr>
        <w:t>30</w:t>
      </w:r>
      <w:r w:rsidR="00DB42B9" w:rsidRPr="00053DC2">
        <w:rPr>
          <w:rFonts w:ascii="Times New Roman" w:hAnsi="Times New Roman" w:cs="Times New Roman"/>
          <w:bCs/>
          <w:sz w:val="24"/>
          <w:szCs w:val="24"/>
        </w:rPr>
        <w:t>"</w:t>
      </w:r>
      <w:r w:rsidRPr="00053D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4E8D" w:rsidRPr="00053DC2">
        <w:rPr>
          <w:rFonts w:ascii="Times New Roman" w:hAnsi="Times New Roman" w:cs="Times New Roman"/>
          <w:bCs/>
          <w:sz w:val="24"/>
          <w:szCs w:val="24"/>
        </w:rPr>
        <w:t>янва</w:t>
      </w:r>
      <w:r w:rsidR="00414DBD" w:rsidRPr="00053DC2">
        <w:rPr>
          <w:rFonts w:ascii="Times New Roman" w:hAnsi="Times New Roman" w:cs="Times New Roman"/>
          <w:bCs/>
          <w:sz w:val="24"/>
          <w:szCs w:val="24"/>
        </w:rPr>
        <w:t>ря</w:t>
      </w:r>
      <w:r w:rsidR="00DB42B9" w:rsidRPr="00053D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3DC2">
        <w:rPr>
          <w:rFonts w:ascii="Times New Roman" w:hAnsi="Times New Roman" w:cs="Times New Roman"/>
          <w:bCs/>
          <w:sz w:val="24"/>
          <w:szCs w:val="24"/>
        </w:rPr>
        <w:t>202</w:t>
      </w:r>
      <w:r w:rsidR="00054E8D" w:rsidRPr="00053DC2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="00DB42B9" w:rsidRPr="00053DC2">
        <w:rPr>
          <w:rFonts w:ascii="Times New Roman" w:hAnsi="Times New Roman" w:cs="Times New Roman"/>
          <w:bCs/>
          <w:sz w:val="24"/>
          <w:szCs w:val="24"/>
        </w:rPr>
        <w:t>г. довести П</w:t>
      </w:r>
      <w:r w:rsidR="00053DC2" w:rsidRPr="00053DC2">
        <w:rPr>
          <w:rFonts w:ascii="Times New Roman" w:hAnsi="Times New Roman" w:cs="Times New Roman"/>
          <w:bCs/>
          <w:sz w:val="24"/>
          <w:szCs w:val="24"/>
        </w:rPr>
        <w:t>оложени</w:t>
      </w:r>
      <w:r w:rsidR="003233CC">
        <w:rPr>
          <w:rFonts w:ascii="Times New Roman" w:hAnsi="Times New Roman" w:cs="Times New Roman"/>
          <w:bCs/>
          <w:sz w:val="24"/>
          <w:szCs w:val="24"/>
        </w:rPr>
        <w:t>е</w:t>
      </w:r>
      <w:r w:rsidR="00414DBD" w:rsidRPr="00053DC2">
        <w:rPr>
          <w:rFonts w:ascii="Times New Roman" w:hAnsi="Times New Roman" w:cs="Times New Roman"/>
          <w:bCs/>
          <w:sz w:val="24"/>
          <w:szCs w:val="24"/>
        </w:rPr>
        <w:t xml:space="preserve"> до сведения всех работ</w:t>
      </w:r>
      <w:r w:rsidR="00DB42B9" w:rsidRPr="00053DC2">
        <w:rPr>
          <w:rFonts w:ascii="Times New Roman" w:hAnsi="Times New Roman" w:cs="Times New Roman"/>
          <w:bCs/>
          <w:sz w:val="24"/>
          <w:szCs w:val="24"/>
        </w:rPr>
        <w:t xml:space="preserve">ников </w:t>
      </w:r>
      <w:r w:rsidRPr="00053DC2">
        <w:rPr>
          <w:rFonts w:ascii="Times New Roman" w:hAnsi="Times New Roman" w:cs="Times New Roman"/>
          <w:bCs/>
          <w:sz w:val="24"/>
          <w:szCs w:val="24"/>
        </w:rPr>
        <w:t xml:space="preserve">ГБУ РК «Республиканский Дом творчества» </w:t>
      </w:r>
      <w:r w:rsidR="00DB42B9" w:rsidRPr="00053DC2">
        <w:rPr>
          <w:rFonts w:ascii="Times New Roman" w:hAnsi="Times New Roman" w:cs="Times New Roman"/>
          <w:bCs/>
          <w:sz w:val="24"/>
          <w:szCs w:val="24"/>
        </w:rPr>
        <w:t>под подпись.</w:t>
      </w:r>
    </w:p>
    <w:p w:rsidR="00F6401B" w:rsidRPr="00053DC2" w:rsidRDefault="00F6401B" w:rsidP="00F6401B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3DC2">
        <w:rPr>
          <w:rFonts w:ascii="Times New Roman" w:hAnsi="Times New Roman" w:cs="Times New Roman"/>
          <w:sz w:val="24"/>
          <w:szCs w:val="24"/>
        </w:rPr>
        <w:t>Заведующему отделом Витязевой Е.В.</w:t>
      </w:r>
      <w:r w:rsidRPr="00053D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4E8D" w:rsidRPr="00053DC2">
        <w:rPr>
          <w:rFonts w:ascii="Times New Roman" w:hAnsi="Times New Roman" w:cs="Times New Roman"/>
          <w:bCs/>
          <w:sz w:val="24"/>
          <w:szCs w:val="24"/>
        </w:rPr>
        <w:t xml:space="preserve">разместить </w:t>
      </w:r>
      <w:r w:rsidRPr="00053DC2">
        <w:rPr>
          <w:rFonts w:ascii="Times New Roman" w:hAnsi="Times New Roman" w:cs="Times New Roman"/>
          <w:bCs/>
          <w:sz w:val="24"/>
          <w:szCs w:val="24"/>
        </w:rPr>
        <w:t xml:space="preserve"> Положени</w:t>
      </w:r>
      <w:r w:rsidR="003233CC">
        <w:rPr>
          <w:rFonts w:ascii="Times New Roman" w:hAnsi="Times New Roman" w:cs="Times New Roman"/>
          <w:bCs/>
          <w:sz w:val="24"/>
          <w:szCs w:val="24"/>
        </w:rPr>
        <w:t>е</w:t>
      </w:r>
      <w:r w:rsidRPr="00053D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4E8D" w:rsidRPr="00053DC2">
        <w:rPr>
          <w:rFonts w:ascii="Times New Roman" w:hAnsi="Times New Roman" w:cs="Times New Roman"/>
          <w:bCs/>
          <w:sz w:val="24"/>
          <w:szCs w:val="24"/>
        </w:rPr>
        <w:t>на официальном сайте учреждения.</w:t>
      </w:r>
    </w:p>
    <w:p w:rsidR="00DB42B9" w:rsidRPr="00053DC2" w:rsidRDefault="00DB42B9" w:rsidP="00DB42B9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3DC2">
        <w:rPr>
          <w:rFonts w:ascii="Times New Roman" w:hAnsi="Times New Roman" w:cs="Times New Roman"/>
          <w:bCs/>
          <w:sz w:val="24"/>
          <w:szCs w:val="24"/>
        </w:rPr>
        <w:t xml:space="preserve">Местом хранения Положения определить </w:t>
      </w:r>
      <w:r w:rsidR="00AB60BA" w:rsidRPr="00053DC2">
        <w:rPr>
          <w:rFonts w:ascii="Times New Roman" w:hAnsi="Times New Roman" w:cs="Times New Roman"/>
          <w:bCs/>
          <w:sz w:val="24"/>
          <w:szCs w:val="24"/>
        </w:rPr>
        <w:t>ГБУ РК «Республиканский Дом творчества».</w:t>
      </w:r>
    </w:p>
    <w:p w:rsidR="00DB42B9" w:rsidRPr="00053DC2" w:rsidRDefault="00DB42B9" w:rsidP="00DB42B9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53DC2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7700F1" w:rsidRPr="00053DC2" w:rsidRDefault="00DB42B9" w:rsidP="00CE2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D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378F" w:rsidRPr="00053DC2" w:rsidRDefault="00AC378F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78F" w:rsidRPr="00053DC2" w:rsidRDefault="00054E8D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DC2">
        <w:rPr>
          <w:rFonts w:ascii="Times New Roman" w:hAnsi="Times New Roman" w:cs="Times New Roman"/>
          <w:sz w:val="24"/>
          <w:szCs w:val="24"/>
        </w:rPr>
        <w:t>И.о.д</w:t>
      </w:r>
      <w:r w:rsidR="00AC378F" w:rsidRPr="00053DC2">
        <w:rPr>
          <w:rFonts w:ascii="Times New Roman" w:hAnsi="Times New Roman" w:cs="Times New Roman"/>
          <w:sz w:val="24"/>
          <w:szCs w:val="24"/>
        </w:rPr>
        <w:t>иректор</w:t>
      </w:r>
      <w:r w:rsidRPr="00053DC2">
        <w:rPr>
          <w:rFonts w:ascii="Times New Roman" w:hAnsi="Times New Roman" w:cs="Times New Roman"/>
          <w:sz w:val="24"/>
          <w:szCs w:val="24"/>
        </w:rPr>
        <w:t>а</w:t>
      </w:r>
      <w:r w:rsidR="00AC378F" w:rsidRPr="00053D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C10BA" w:rsidRPr="00053DC2">
        <w:rPr>
          <w:rFonts w:ascii="Times New Roman" w:hAnsi="Times New Roman" w:cs="Times New Roman"/>
          <w:sz w:val="24"/>
          <w:szCs w:val="24"/>
        </w:rPr>
        <w:t>Терентьева Л.Б.</w:t>
      </w:r>
    </w:p>
    <w:p w:rsidR="00AC378F" w:rsidRDefault="00AC378F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3CC" w:rsidRDefault="003233CC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3CC" w:rsidRDefault="003233CC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3CC" w:rsidRDefault="003233CC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3CC" w:rsidRDefault="003233CC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3CC" w:rsidRDefault="003233CC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3CC" w:rsidRDefault="003233CC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3CC" w:rsidRDefault="003233CC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3CC" w:rsidRDefault="003233CC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3CC" w:rsidRDefault="003233CC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3CC" w:rsidRPr="00053DC2" w:rsidRDefault="003233CC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690" w:rsidRPr="00053DC2" w:rsidRDefault="002110A9" w:rsidP="00CE5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C20" w:rsidRDefault="00082C20" w:rsidP="00082C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Приложение № 1 к Приказу ГБУ РК «РДТ»</w:t>
      </w:r>
    </w:p>
    <w:p w:rsidR="00082C20" w:rsidRDefault="00082C20" w:rsidP="00082C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от 30.12.2022 № 92-од</w:t>
      </w:r>
    </w:p>
    <w:p w:rsidR="00082C20" w:rsidRPr="007845BB" w:rsidRDefault="00082C20" w:rsidP="00082C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082C20" w:rsidRPr="007845BB" w:rsidRDefault="00082C20" w:rsidP="00082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845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 о «Телефоне доверия»</w:t>
      </w:r>
    </w:p>
    <w:p w:rsidR="00082C20" w:rsidRPr="007845BB" w:rsidRDefault="00082C20" w:rsidP="00082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7845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Государственного бюджетного учреждения Республики Коми «Республиканский Дом творчества»</w:t>
      </w:r>
    </w:p>
    <w:p w:rsidR="00082C20" w:rsidRPr="007845BB" w:rsidRDefault="00082C20" w:rsidP="00082C2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C20" w:rsidRPr="007845BB" w:rsidRDefault="00082C20" w:rsidP="00082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устанавливает порядок работы «Телефона доверия»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Государственного бюджетного учреждения Республики Коми «Республиканский Дом творчества»</w:t>
      </w:r>
      <w:r w:rsidRPr="007845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84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противодействия коррупции (далее – «Телефон доверия»), организации работы с обращениями граждан, организаций, поступившими по «Телефону доверия», о фактах проявления коррупции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Государственном бюджетном учреждении Республики Коми «Республиканский Дом творчества»</w:t>
      </w:r>
      <w:r w:rsidRPr="007845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84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Учреждение). </w:t>
      </w:r>
    </w:p>
    <w:p w:rsidR="00082C20" w:rsidRPr="007845BB" w:rsidRDefault="00082C20" w:rsidP="00082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BB">
        <w:rPr>
          <w:rFonts w:ascii="Times New Roman" w:eastAsia="Times New Roman" w:hAnsi="Times New Roman" w:cs="Times New Roman"/>
          <w:sz w:val="24"/>
          <w:szCs w:val="24"/>
          <w:lang w:eastAsia="ru-RU"/>
        </w:rPr>
        <w:t>2. «Телефон доверия» - канал связи с гражданами, организациями, созданный в целях получения дополнительной информации для совершенствования деятельности Учреждения по вопросам противодействия коррупции, оперативного реагирования на возможные коррупционные проявления в деятельности работников Учреждения, а также для обеспечения защиты прав и законных интересов граждан.</w:t>
      </w:r>
    </w:p>
    <w:p w:rsidR="00082C20" w:rsidRPr="007845BB" w:rsidRDefault="00082C20" w:rsidP="00082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BB">
        <w:rPr>
          <w:rFonts w:ascii="Times New Roman" w:eastAsia="Times New Roman" w:hAnsi="Times New Roman" w:cs="Times New Roman"/>
          <w:sz w:val="24"/>
          <w:szCs w:val="24"/>
          <w:lang w:eastAsia="ru-RU"/>
        </w:rPr>
        <w:t>3. «Телефон доверия» -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8212</w:t>
      </w:r>
      <w:r w:rsidRPr="007845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28-64-49 добавочный  3</w:t>
      </w:r>
      <w:r w:rsidRPr="007845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2C20" w:rsidRPr="007845BB" w:rsidRDefault="00082C20" w:rsidP="00082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45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По </w:t>
      </w:r>
      <w:r w:rsidRPr="007845BB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«Телефону доверия»</w:t>
      </w:r>
      <w:r w:rsidRPr="007845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принимается и рассматривается информация о фактах коррупционных проявлений в действиях работников Учреждения.</w:t>
      </w:r>
    </w:p>
    <w:p w:rsidR="00082C20" w:rsidRPr="007845BB" w:rsidRDefault="00082C20" w:rsidP="00082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Информация о функционировании «Телефона доверия» и </w:t>
      </w:r>
      <w:r w:rsidRPr="007845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правилах приема сообщений размещается в подразделе «Противодействие коррупции» официального сайта </w:t>
      </w:r>
      <w:r w:rsidRPr="007845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в информационно-телекоммуникационной сети «Интернет».</w:t>
      </w:r>
    </w:p>
    <w:p w:rsidR="00082C20" w:rsidRPr="007845BB" w:rsidRDefault="00082C20" w:rsidP="00082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BB">
        <w:rPr>
          <w:rFonts w:ascii="Times New Roman" w:eastAsia="Times New Roman" w:hAnsi="Times New Roman" w:cs="Times New Roman"/>
          <w:sz w:val="24"/>
          <w:szCs w:val="24"/>
          <w:lang w:eastAsia="ru-RU"/>
        </w:rPr>
        <w:t>6. «Телефон доверия» устанавливается в (кабинет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14 по ул. Орджоникидзе, дом 10</w:t>
      </w:r>
      <w:r w:rsidRPr="007845B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устанавливается «Телефон доверия»).</w:t>
      </w:r>
    </w:p>
    <w:p w:rsidR="00082C20" w:rsidRPr="007845BB" w:rsidRDefault="00082C20" w:rsidP="00082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B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Прием сообщений по «Телефону доверия» осуществляется ежедневно, кроме выходных и праздничных дней, путем личного приема сообщений по следующему графику:</w:t>
      </w:r>
    </w:p>
    <w:p w:rsidR="00082C20" w:rsidRPr="007845BB" w:rsidRDefault="00082C20" w:rsidP="00082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понедельника по четверг -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9:00</w:t>
      </w:r>
      <w:r w:rsidRPr="00784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17:30</w:t>
      </w:r>
      <w:r w:rsidRPr="00784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по московскому времени;</w:t>
      </w:r>
    </w:p>
    <w:p w:rsidR="00082C20" w:rsidRPr="007845BB" w:rsidRDefault="00082C20" w:rsidP="00082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пятницу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9:00</w:t>
      </w:r>
      <w:r w:rsidRPr="00784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15:45</w:t>
      </w:r>
      <w:r w:rsidRPr="00784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по московскому времени.</w:t>
      </w:r>
    </w:p>
    <w:p w:rsidR="00082C20" w:rsidRPr="007845BB" w:rsidRDefault="00082C20" w:rsidP="00082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BB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ответе на телефонные звонки, работники Учреждения, ответственные за организацию работы «Телефона доверия», обязаны:</w:t>
      </w:r>
    </w:p>
    <w:p w:rsidR="00082C20" w:rsidRPr="007845BB" w:rsidRDefault="00082C20" w:rsidP="00082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фамилию, имя, отчество, занимаемую должность;</w:t>
      </w:r>
    </w:p>
    <w:p w:rsidR="00082C20" w:rsidRPr="007845BB" w:rsidRDefault="00082C20" w:rsidP="00082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пояснить позвонившему, что телефон доверия работает исключительно для информирования о фактах коррупции, с которыми граждане и организации сталкиваются при взаимодействии с работниками Учреждения;</w:t>
      </w:r>
    </w:p>
    <w:p w:rsidR="00082C20" w:rsidRPr="007845BB" w:rsidRDefault="00082C20" w:rsidP="00082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гражданину назвать свои фамилию, имя, отчество, название организации, адрес, по которому должен быть направлен ответ, номер телефона для связи;</w:t>
      </w:r>
    </w:p>
    <w:p w:rsidR="00082C20" w:rsidRPr="007845BB" w:rsidRDefault="00082C20" w:rsidP="00082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гражданину изложить суть вопроса.</w:t>
      </w:r>
    </w:p>
    <w:p w:rsidR="00082C20" w:rsidRPr="007845BB" w:rsidRDefault="00082C20" w:rsidP="00082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Все сообщения, поступающие по «Телефону доверия», не позднее 1 рабочего дня со дня их получения подлежат обязательному внесению в Журнал регистрации сообщений граждан и организаций, поступивших по «Телефону доверия»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Государственного бюджетного учреждения Республики Коми «Республиканский Дом творчества»</w:t>
      </w:r>
      <w:r w:rsidRPr="007845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845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противодействия коррупции (далее - Журнал), форма которого предусмотрена приложением к настоящему Положению.</w:t>
      </w:r>
    </w:p>
    <w:p w:rsidR="00082C20" w:rsidRPr="007845BB" w:rsidRDefault="00082C20" w:rsidP="00082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BB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Страницы Журнала должны быть пронумерованы, прошнурованы и скреплены печатью Учреждения. Журнал и сообщения подлежат хранению в течение трех лет со дня регистрации в Журнале последнего сообщения, после чего передаются в архив.</w:t>
      </w:r>
    </w:p>
    <w:p w:rsidR="00082C20" w:rsidRPr="007845BB" w:rsidRDefault="00082C20" w:rsidP="00082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B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Ответ гражданину, организации дается в порядке и сроки, установленные законодательством.</w:t>
      </w:r>
    </w:p>
    <w:p w:rsidR="00082C20" w:rsidRPr="007845BB" w:rsidRDefault="00082C20" w:rsidP="00082C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Сообщения, поступающие по «Телефону доверия», не относящиеся к вопросам, связанным с проявлениями коррупции, анонимные сообщения, а также сообщения, </w:t>
      </w:r>
      <w:r w:rsidRPr="007845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поступающие без указания адреса, по которому должен быть направлен ответ, регистрируются в Журнале, но не рассматриваются.</w:t>
      </w:r>
    </w:p>
    <w:p w:rsidR="00082C20" w:rsidRPr="007845BB" w:rsidRDefault="00082C20" w:rsidP="00082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Прием, учет и предварительная обработка сообщений о фактах проявления коррупции, поступающих по «Телефону доверия», осуществляется работниками Учреждения, </w:t>
      </w:r>
      <w:r w:rsidRPr="007845BB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ответственными за организацию работы «Телефона доверия»</w:t>
      </w:r>
      <w:r w:rsidRPr="007845B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которые:</w:t>
      </w:r>
    </w:p>
    <w:p w:rsidR="00082C20" w:rsidRPr="007845BB" w:rsidRDefault="00082C20" w:rsidP="00082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B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фиксируют на бумажном носителе текст сообщения;</w:t>
      </w:r>
    </w:p>
    <w:p w:rsidR="00082C20" w:rsidRPr="007845BB" w:rsidRDefault="00082C20" w:rsidP="00082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B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регистрируют сообщение в Журнале;</w:t>
      </w:r>
    </w:p>
    <w:p w:rsidR="00082C20" w:rsidRPr="007845BB" w:rsidRDefault="00082C20" w:rsidP="00082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B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наличии в сообщении информации о фактах, указанных в пункте 4 настоящего Положения, докладывают о них не позднее 1 рабочего дня со дня регистрации сообщения директору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(исполняющему обязанности)</w:t>
      </w:r>
      <w:r w:rsidRPr="00784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Учреждения;</w:t>
      </w:r>
    </w:p>
    <w:p w:rsidR="00082C20" w:rsidRPr="007845BB" w:rsidRDefault="00082C20" w:rsidP="00082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B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анализируют и обобщают сообщения, поступившие по «Телефону доверия», в целях разработки и реализации антикоррупционных мероприятий в Учреждении.</w:t>
      </w:r>
    </w:p>
    <w:p w:rsidR="00082C20" w:rsidRPr="007845BB" w:rsidRDefault="00082C20" w:rsidP="00082C2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BB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На основании имеющейся информации 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(исполняющий обязанности)</w:t>
      </w:r>
      <w:r w:rsidRPr="00784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в течение 3 рабочих дней со дня регистрации сообщения принимает решение о направлении сообщения о фактах коррупционной направленности с прилагаемыми к нему материалами в органы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органы.</w:t>
      </w:r>
    </w:p>
    <w:p w:rsidR="00082C20" w:rsidRPr="007845BB" w:rsidRDefault="00082C20" w:rsidP="00082C2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Поступившие сообщения о фактах коррупционной направленности направляются в органы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 на бумажном носителе с сопроводительным письмом не позднее 10 дней с даты его регистрации. Сообщение о фактах коррупционной направленности может быть направлено как одновременно во все перечисленные государственные органы, так и в один из них в соответствии с их компетенцией.</w:t>
      </w:r>
    </w:p>
    <w:p w:rsidR="00082C20" w:rsidRPr="007845BB" w:rsidRDefault="00082C20" w:rsidP="00082C2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сообщения о фактах коррупционной направленности одновременно в несколько государственных органов в сопроводительном письме перечисляются все адресаты с указанием реквизитов исходящих писем.</w:t>
      </w:r>
    </w:p>
    <w:p w:rsidR="00082C20" w:rsidRPr="007845BB" w:rsidRDefault="00082C20" w:rsidP="00082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45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15. </w:t>
      </w:r>
      <w:r w:rsidRPr="007845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Учреждения</w:t>
      </w:r>
      <w:r w:rsidRPr="007845BB">
        <w:rPr>
          <w:rFonts w:ascii="Times New Roman" w:eastAsia="Calibri" w:hAnsi="Times New Roman" w:cs="Times New Roman"/>
          <w:sz w:val="24"/>
          <w:szCs w:val="24"/>
          <w:lang w:eastAsia="ru-RU"/>
        </w:rPr>
        <w:t>, работающие с информацией, полученной по «Телефону доверия»,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082C20" w:rsidRPr="007845BB" w:rsidRDefault="00082C20" w:rsidP="00082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2C20" w:rsidRPr="007845BB" w:rsidRDefault="00082C20" w:rsidP="00082C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082C20" w:rsidRPr="007845BB" w:rsidRDefault="00082C20" w:rsidP="00082C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«Телефоне доверия» </w:t>
      </w:r>
    </w:p>
    <w:p w:rsidR="00082C20" w:rsidRDefault="00082C20" w:rsidP="00082C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Государственного бюджетного учреждения</w:t>
      </w:r>
    </w:p>
    <w:p w:rsidR="00082C20" w:rsidRPr="007845BB" w:rsidRDefault="00082C20" w:rsidP="00082C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Республики Коми «Республиканский Дом творчества»</w:t>
      </w:r>
      <w:r w:rsidRPr="007845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84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2C20" w:rsidRPr="007845BB" w:rsidRDefault="00082C20" w:rsidP="00082C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20" w:rsidRPr="007845BB" w:rsidRDefault="00082C20" w:rsidP="00082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20" w:rsidRDefault="00082C20" w:rsidP="00082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Журнал регистрации сообщений граждан и организаций, </w:t>
      </w:r>
    </w:p>
    <w:p w:rsidR="00082C20" w:rsidRDefault="00082C20" w:rsidP="00082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поступивших по «Телефону доверия» </w:t>
      </w:r>
    </w:p>
    <w:p w:rsidR="00082C20" w:rsidRPr="007845BB" w:rsidRDefault="00082C20" w:rsidP="00082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3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Государственного бюджетного учреждения Республики Коми «Республиканский Дом творчества»</w:t>
      </w:r>
    </w:p>
    <w:p w:rsidR="00082C20" w:rsidRPr="007845BB" w:rsidRDefault="00082C20" w:rsidP="00082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1668"/>
        <w:gridCol w:w="1560"/>
        <w:gridCol w:w="1560"/>
        <w:gridCol w:w="2409"/>
        <w:gridCol w:w="1417"/>
      </w:tblGrid>
      <w:tr w:rsidR="00082C20" w:rsidRPr="007845BB" w:rsidTr="000C5D5F">
        <w:trPr>
          <w:trHeight w:val="10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2C20" w:rsidRPr="007845BB" w:rsidRDefault="00082C20" w:rsidP="000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5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082C20" w:rsidRPr="007845BB" w:rsidRDefault="00082C20" w:rsidP="000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5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2C20" w:rsidRPr="007845BB" w:rsidRDefault="00082C20" w:rsidP="000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5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(число,</w:t>
            </w:r>
          </w:p>
          <w:p w:rsidR="00082C20" w:rsidRPr="007845BB" w:rsidRDefault="00082C20" w:rsidP="000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5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месяц, год)</w:t>
            </w:r>
          </w:p>
          <w:p w:rsidR="00082C20" w:rsidRPr="007845BB" w:rsidRDefault="00082C20" w:rsidP="000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5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время</w:t>
            </w:r>
          </w:p>
          <w:p w:rsidR="00082C20" w:rsidRPr="007845BB" w:rsidRDefault="00082C20" w:rsidP="000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5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(час, мин.)</w:t>
            </w:r>
          </w:p>
          <w:p w:rsidR="00082C20" w:rsidRPr="007845BB" w:rsidRDefault="00082C20" w:rsidP="000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5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регистрации сообщения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2C20" w:rsidRPr="007845BB" w:rsidRDefault="00082C20" w:rsidP="000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5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Ф.И.О.,</w:t>
            </w:r>
          </w:p>
          <w:p w:rsidR="00082C20" w:rsidRPr="007845BB" w:rsidRDefault="00082C20" w:rsidP="000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5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адрес,</w:t>
            </w:r>
          </w:p>
          <w:p w:rsidR="00082C20" w:rsidRPr="007845BB" w:rsidRDefault="00082C20" w:rsidP="000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5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</w:t>
            </w:r>
          </w:p>
          <w:p w:rsidR="00082C20" w:rsidRPr="007845BB" w:rsidRDefault="00082C20" w:rsidP="000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5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абонента</w:t>
            </w:r>
          </w:p>
          <w:p w:rsidR="00082C20" w:rsidRPr="007845BB" w:rsidRDefault="00082C20" w:rsidP="000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5B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(при наличии информации)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2C20" w:rsidRPr="007845BB" w:rsidRDefault="00082C20" w:rsidP="000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5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Краткое</w:t>
            </w:r>
          </w:p>
          <w:p w:rsidR="00082C20" w:rsidRPr="007845BB" w:rsidRDefault="00082C20" w:rsidP="000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5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</w:t>
            </w:r>
          </w:p>
          <w:p w:rsidR="00082C20" w:rsidRPr="007845BB" w:rsidRDefault="00082C20" w:rsidP="000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5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сообщения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2C20" w:rsidRPr="007845BB" w:rsidRDefault="00082C20" w:rsidP="000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5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работника учреждения,</w:t>
            </w:r>
          </w:p>
          <w:p w:rsidR="00082C20" w:rsidRPr="007845BB" w:rsidRDefault="00082C20" w:rsidP="000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5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зарегистрировавшего</w:t>
            </w:r>
          </w:p>
          <w:p w:rsidR="00082C20" w:rsidRPr="007845BB" w:rsidRDefault="00082C20" w:rsidP="000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5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сообщение, подпись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2C20" w:rsidRPr="007845BB" w:rsidRDefault="00082C20" w:rsidP="000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5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Принятые</w:t>
            </w:r>
          </w:p>
          <w:p w:rsidR="00082C20" w:rsidRPr="007845BB" w:rsidRDefault="00082C20" w:rsidP="000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5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меры</w:t>
            </w:r>
          </w:p>
        </w:tc>
      </w:tr>
      <w:tr w:rsidR="00082C20" w:rsidRPr="007845BB" w:rsidTr="000C5D5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C20" w:rsidRPr="007845BB" w:rsidRDefault="00082C20" w:rsidP="000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C20" w:rsidRPr="007845BB" w:rsidRDefault="00082C20" w:rsidP="000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C20" w:rsidRPr="007845BB" w:rsidRDefault="00082C20" w:rsidP="000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C20" w:rsidRPr="007845BB" w:rsidRDefault="00082C20" w:rsidP="000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C20" w:rsidRPr="007845BB" w:rsidRDefault="00082C20" w:rsidP="000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C20" w:rsidRPr="007845BB" w:rsidRDefault="00082C20" w:rsidP="000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2C20" w:rsidRPr="007845BB" w:rsidRDefault="00082C20" w:rsidP="00082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B3B" w:rsidRDefault="00ED0B3B" w:rsidP="00082C2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sectPr w:rsidR="00ED0B3B" w:rsidSect="00F12C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A4B" w:rsidRDefault="00716A4B" w:rsidP="00CE56D8">
      <w:pPr>
        <w:spacing w:after="0" w:line="240" w:lineRule="auto"/>
      </w:pPr>
      <w:r>
        <w:separator/>
      </w:r>
    </w:p>
  </w:endnote>
  <w:endnote w:type="continuationSeparator" w:id="0">
    <w:p w:rsidR="00716A4B" w:rsidRDefault="00716A4B" w:rsidP="00CE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45B" w:rsidRDefault="006144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3841590"/>
      <w:docPartObj>
        <w:docPartGallery w:val="Page Numbers (Bottom of Page)"/>
        <w:docPartUnique/>
      </w:docPartObj>
    </w:sdtPr>
    <w:sdtEndPr/>
    <w:sdtContent>
      <w:p w:rsidR="0061445B" w:rsidRDefault="0061445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B76">
          <w:rPr>
            <w:noProof/>
          </w:rPr>
          <w:t>2</w:t>
        </w:r>
        <w:r>
          <w:fldChar w:fldCharType="end"/>
        </w:r>
      </w:p>
    </w:sdtContent>
  </w:sdt>
  <w:p w:rsidR="0061445B" w:rsidRDefault="0061445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45B" w:rsidRDefault="006144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A4B" w:rsidRDefault="00716A4B" w:rsidP="00CE56D8">
      <w:pPr>
        <w:spacing w:after="0" w:line="240" w:lineRule="auto"/>
      </w:pPr>
      <w:r>
        <w:separator/>
      </w:r>
    </w:p>
  </w:footnote>
  <w:footnote w:type="continuationSeparator" w:id="0">
    <w:p w:rsidR="00716A4B" w:rsidRDefault="00716A4B" w:rsidP="00CE5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45B" w:rsidRDefault="006144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45B" w:rsidRDefault="0061445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45B" w:rsidRDefault="006144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24585"/>
    <w:multiLevelType w:val="multilevel"/>
    <w:tmpl w:val="9BC666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5F327E"/>
    <w:multiLevelType w:val="hybridMultilevel"/>
    <w:tmpl w:val="C3285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007F4"/>
    <w:multiLevelType w:val="hybridMultilevel"/>
    <w:tmpl w:val="879C15B4"/>
    <w:lvl w:ilvl="0" w:tplc="3E4EA89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4A28194E"/>
    <w:multiLevelType w:val="multilevel"/>
    <w:tmpl w:val="0DE2F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AD5031"/>
    <w:multiLevelType w:val="multilevel"/>
    <w:tmpl w:val="E91A4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B3E2380"/>
    <w:multiLevelType w:val="hybridMultilevel"/>
    <w:tmpl w:val="FD16C51E"/>
    <w:lvl w:ilvl="0" w:tplc="F49246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8C7BEE"/>
    <w:multiLevelType w:val="hybridMultilevel"/>
    <w:tmpl w:val="3AC0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D4D13"/>
    <w:multiLevelType w:val="hybridMultilevel"/>
    <w:tmpl w:val="F970E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B7D71"/>
    <w:multiLevelType w:val="multilevel"/>
    <w:tmpl w:val="568221E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D8"/>
    <w:rsid w:val="0003475F"/>
    <w:rsid w:val="000500F9"/>
    <w:rsid w:val="00050DB6"/>
    <w:rsid w:val="00053DC2"/>
    <w:rsid w:val="00054E8D"/>
    <w:rsid w:val="00082C20"/>
    <w:rsid w:val="0008482D"/>
    <w:rsid w:val="000C10BA"/>
    <w:rsid w:val="001339D1"/>
    <w:rsid w:val="00137DC4"/>
    <w:rsid w:val="001529E3"/>
    <w:rsid w:val="001D0D37"/>
    <w:rsid w:val="001D50A2"/>
    <w:rsid w:val="001E1336"/>
    <w:rsid w:val="001F5B76"/>
    <w:rsid w:val="002110A9"/>
    <w:rsid w:val="00263D1A"/>
    <w:rsid w:val="002A18F4"/>
    <w:rsid w:val="002D347C"/>
    <w:rsid w:val="002F3143"/>
    <w:rsid w:val="003233CC"/>
    <w:rsid w:val="0035379C"/>
    <w:rsid w:val="003627B5"/>
    <w:rsid w:val="003C3690"/>
    <w:rsid w:val="00414DBD"/>
    <w:rsid w:val="00432CC0"/>
    <w:rsid w:val="00456FF8"/>
    <w:rsid w:val="00481DC5"/>
    <w:rsid w:val="0049582E"/>
    <w:rsid w:val="00500CAF"/>
    <w:rsid w:val="005951F9"/>
    <w:rsid w:val="005C2751"/>
    <w:rsid w:val="0061445B"/>
    <w:rsid w:val="00615F5A"/>
    <w:rsid w:val="00660CFF"/>
    <w:rsid w:val="006A0DCE"/>
    <w:rsid w:val="006F7256"/>
    <w:rsid w:val="00702237"/>
    <w:rsid w:val="00716A4B"/>
    <w:rsid w:val="00752FCE"/>
    <w:rsid w:val="0076401C"/>
    <w:rsid w:val="007700F1"/>
    <w:rsid w:val="00790C16"/>
    <w:rsid w:val="008A0903"/>
    <w:rsid w:val="008A1598"/>
    <w:rsid w:val="008F5104"/>
    <w:rsid w:val="00917F2F"/>
    <w:rsid w:val="00922325"/>
    <w:rsid w:val="00933110"/>
    <w:rsid w:val="009842B7"/>
    <w:rsid w:val="009D34F1"/>
    <w:rsid w:val="00A01513"/>
    <w:rsid w:val="00A02FC2"/>
    <w:rsid w:val="00A127F4"/>
    <w:rsid w:val="00A21E57"/>
    <w:rsid w:val="00A81965"/>
    <w:rsid w:val="00A83056"/>
    <w:rsid w:val="00AB60BA"/>
    <w:rsid w:val="00AC378F"/>
    <w:rsid w:val="00AD6190"/>
    <w:rsid w:val="00B20D4D"/>
    <w:rsid w:val="00B22DFA"/>
    <w:rsid w:val="00B45ADB"/>
    <w:rsid w:val="00B743C3"/>
    <w:rsid w:val="00B76FD5"/>
    <w:rsid w:val="00C455DE"/>
    <w:rsid w:val="00C928FE"/>
    <w:rsid w:val="00CE233A"/>
    <w:rsid w:val="00CE56D8"/>
    <w:rsid w:val="00D87512"/>
    <w:rsid w:val="00DB42B9"/>
    <w:rsid w:val="00DD3074"/>
    <w:rsid w:val="00DE6279"/>
    <w:rsid w:val="00DF55CD"/>
    <w:rsid w:val="00E130B0"/>
    <w:rsid w:val="00E77989"/>
    <w:rsid w:val="00ED0B3B"/>
    <w:rsid w:val="00EE14AC"/>
    <w:rsid w:val="00EE2421"/>
    <w:rsid w:val="00F031A3"/>
    <w:rsid w:val="00F045D0"/>
    <w:rsid w:val="00F12CA3"/>
    <w:rsid w:val="00F6401B"/>
    <w:rsid w:val="00FA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40859"/>
  <w15:docId w15:val="{7851596D-07AE-4014-8FCC-3CD6C86C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56D8"/>
  </w:style>
  <w:style w:type="paragraph" w:styleId="a5">
    <w:name w:val="footer"/>
    <w:basedOn w:val="a"/>
    <w:link w:val="a6"/>
    <w:uiPriority w:val="99"/>
    <w:unhideWhenUsed/>
    <w:rsid w:val="00CE5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56D8"/>
  </w:style>
  <w:style w:type="paragraph" w:styleId="a7">
    <w:name w:val="Balloon Text"/>
    <w:basedOn w:val="a"/>
    <w:link w:val="a8"/>
    <w:uiPriority w:val="99"/>
    <w:semiHidden/>
    <w:unhideWhenUsed/>
    <w:rsid w:val="001D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50A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05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B76FD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B42B9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615F5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15F5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15F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13654-C2BE-44E8-B1F5-19753C41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2022-11-10T14:19:00Z</cp:lastPrinted>
  <dcterms:created xsi:type="dcterms:W3CDTF">2017-06-19T12:00:00Z</dcterms:created>
  <dcterms:modified xsi:type="dcterms:W3CDTF">2022-12-30T10:13:00Z</dcterms:modified>
</cp:coreProperties>
</file>